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BodyText"/>
        <w:spacing w:line="379" w:lineRule="auto" w:before="186"/>
        <w:ind w:left="4035" w:right="3481"/>
      </w:pPr>
      <w:r>
        <w:rPr/>
        <w:t>«Окружающий мир»</w:t>
      </w:r>
      <w:r>
        <w:rPr>
          <w:spacing w:val="-67"/>
        </w:rPr>
        <w:t> </w:t>
      </w:r>
      <w:r>
        <w:rPr/>
        <w:t>1-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классы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8192"/>
      </w:tblGrid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486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819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</w:t>
            </w:r>
          </w:p>
        </w:tc>
      </w:tr>
      <w:tr>
        <w:trPr>
          <w:trHeight w:val="50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192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</w:tr>
      <w:tr>
        <w:trPr>
          <w:trHeight w:val="854" w:hRule="atLeast"/>
        </w:trPr>
        <w:tc>
          <w:tcPr>
            <w:tcW w:w="1733" w:type="dxa"/>
          </w:tcPr>
          <w:p>
            <w:pPr>
              <w:pStyle w:val="TableParagraph"/>
              <w:spacing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819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неделю)</w:t>
            </w:r>
          </w:p>
          <w:p>
            <w:pPr>
              <w:pStyle w:val="TableParagraph"/>
              <w:spacing w:line="240" w:lineRule="auto" w:before="18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68 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(2 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неделю)</w:t>
            </w:r>
          </w:p>
        </w:tc>
      </w:tr>
      <w:tr>
        <w:trPr>
          <w:trHeight w:val="1648" w:hRule="atLeast"/>
        </w:trPr>
        <w:tc>
          <w:tcPr>
            <w:tcW w:w="1733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8192" w:type="dxa"/>
          </w:tcPr>
          <w:p>
            <w:pPr>
              <w:pStyle w:val="TableParagraph"/>
              <w:spacing w:line="240" w:lineRule="auto" w:before="235"/>
              <w:ind w:right="160"/>
              <w:rPr>
                <w:sz w:val="28"/>
              </w:rPr>
            </w:pPr>
            <w:r>
              <w:rPr>
                <w:sz w:val="28"/>
              </w:rPr>
              <w:t>Федеральная рабочая программа начального общего образования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8"/>
              </w:rPr>
              <w:t>Окружающий мир </w:t>
            </w:r>
            <w:r>
              <w:rPr>
                <w:sz w:val="28"/>
              </w:rPr>
              <w:t>для 1-4 классов образовательных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</w:tc>
      </w:tr>
      <w:tr>
        <w:trPr>
          <w:trHeight w:val="2419" w:hRule="atLeast"/>
        </w:trPr>
        <w:tc>
          <w:tcPr>
            <w:tcW w:w="173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8192" w:type="dxa"/>
          </w:tcPr>
          <w:p>
            <w:pPr>
              <w:pStyle w:val="TableParagraph"/>
              <w:spacing w:line="352" w:lineRule="auto"/>
              <w:ind w:right="1953"/>
              <w:jc w:val="both"/>
              <w:rPr>
                <w:sz w:val="28"/>
              </w:rPr>
            </w:pPr>
            <w:r>
              <w:rPr>
                <w:sz w:val="28"/>
              </w:rPr>
              <w:t>1.Плешаков А.А. Окружающий мир. 1 класс. В 2 ч.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2.Плешаков А.А. Окружающий мир. 2 класс. В 2 ч.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3.Плешаков А.А. Окружающий мир. 3 класс. В 2ч.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4.Плешаков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2ч.</w:t>
            </w:r>
          </w:p>
        </w:tc>
      </w:tr>
    </w:tbl>
    <w:sectPr>
      <w:type w:val="continuous"/>
      <w:pgSz w:w="11910" w:h="16840"/>
      <w:pgMar w:top="104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5"/>
      <w:ind w:left="1816" w:right="126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6" w:lineRule="exact"/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2023-09-25T06:53:43Z</dcterms:created>
  <dcterms:modified xsi:type="dcterms:W3CDTF">2023-09-25T06:53:43Z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