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12" w:rsidRDefault="008D658E">
      <w:pPr>
        <w:pStyle w:val="a3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</w:p>
    <w:p w:rsidR="00D37212" w:rsidRDefault="008D658E">
      <w:pPr>
        <w:pStyle w:val="a3"/>
        <w:spacing w:before="186" w:line="379" w:lineRule="auto"/>
        <w:ind w:left="3713" w:right="2944"/>
      </w:pPr>
      <w:r>
        <w:t>«</w:t>
      </w:r>
      <w:r w:rsidR="00A165AD">
        <w:t>Нижегородская сторона</w:t>
      </w:r>
      <w:r>
        <w:t>»</w:t>
      </w:r>
      <w:r>
        <w:rPr>
          <w:spacing w:val="-67"/>
        </w:rPr>
        <w:t xml:space="preserve"> </w:t>
      </w:r>
      <w:r w:rsidR="00A165AD">
        <w:rPr>
          <w:spacing w:val="-67"/>
        </w:rPr>
        <w:t xml:space="preserve">                                   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3"/>
        <w:gridCol w:w="8475"/>
      </w:tblGrid>
      <w:tr w:rsidR="00D37212">
        <w:trPr>
          <w:trHeight w:val="854"/>
        </w:trPr>
        <w:tc>
          <w:tcPr>
            <w:tcW w:w="1733" w:type="dxa"/>
          </w:tcPr>
          <w:p w:rsidR="00D37212" w:rsidRDefault="008D658E">
            <w:pPr>
              <w:pStyle w:val="TableParagraph"/>
              <w:spacing w:line="259" w:lineRule="auto"/>
              <w:ind w:left="107" w:right="486"/>
              <w:rPr>
                <w:sz w:val="28"/>
              </w:rPr>
            </w:pPr>
            <w:r>
              <w:rPr>
                <w:spacing w:val="-1"/>
                <w:sz w:val="28"/>
              </w:rPr>
              <w:t>Название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8475" w:type="dxa"/>
          </w:tcPr>
          <w:p w:rsidR="00D37212" w:rsidRDefault="00A165AD">
            <w:pPr>
              <w:pStyle w:val="TableParagraph"/>
              <w:spacing w:line="320" w:lineRule="exact"/>
              <w:rPr>
                <w:b/>
                <w:sz w:val="28"/>
              </w:rPr>
            </w:pPr>
            <w:r w:rsidRPr="00A165AD">
              <w:rPr>
                <w:sz w:val="28"/>
                <w:szCs w:val="28"/>
              </w:rPr>
              <w:t>Нижегородская сторона</w:t>
            </w:r>
          </w:p>
        </w:tc>
      </w:tr>
      <w:tr w:rsidR="00D37212">
        <w:trPr>
          <w:trHeight w:val="508"/>
        </w:trPr>
        <w:tc>
          <w:tcPr>
            <w:tcW w:w="1733" w:type="dxa"/>
          </w:tcPr>
          <w:p w:rsidR="00D37212" w:rsidRDefault="008D658E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8475" w:type="dxa"/>
          </w:tcPr>
          <w:p w:rsidR="00D37212" w:rsidRDefault="008D658E" w:rsidP="00A165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1-</w:t>
            </w:r>
            <w:r w:rsidR="00A165AD"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</w:tr>
      <w:tr w:rsidR="00D37212">
        <w:trPr>
          <w:trHeight w:val="854"/>
        </w:trPr>
        <w:tc>
          <w:tcPr>
            <w:tcW w:w="1733" w:type="dxa"/>
          </w:tcPr>
          <w:p w:rsidR="00D37212" w:rsidRDefault="008D658E">
            <w:pPr>
              <w:pStyle w:val="TableParagraph"/>
              <w:spacing w:line="259" w:lineRule="auto"/>
              <w:ind w:left="107" w:right="19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8475" w:type="dxa"/>
          </w:tcPr>
          <w:p w:rsidR="00D37212" w:rsidRDefault="008D658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  <w:p w:rsidR="00D37212" w:rsidRDefault="008D658E" w:rsidP="00A165AD">
            <w:pPr>
              <w:pStyle w:val="TableParagraph"/>
              <w:spacing w:before="185"/>
              <w:rPr>
                <w:sz w:val="28"/>
              </w:rPr>
            </w:pPr>
            <w:r>
              <w:rPr>
                <w:sz w:val="28"/>
              </w:rPr>
              <w:t>2-</w:t>
            </w:r>
            <w:r w:rsidR="00A165AD"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34 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неделю)</w:t>
            </w:r>
          </w:p>
        </w:tc>
      </w:tr>
      <w:tr w:rsidR="00D37212">
        <w:trPr>
          <w:trHeight w:val="1648"/>
        </w:trPr>
        <w:tc>
          <w:tcPr>
            <w:tcW w:w="1733" w:type="dxa"/>
          </w:tcPr>
          <w:p w:rsidR="00D37212" w:rsidRDefault="008D658E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</w:tc>
        <w:tc>
          <w:tcPr>
            <w:tcW w:w="8475" w:type="dxa"/>
          </w:tcPr>
          <w:p w:rsidR="00D37212" w:rsidRDefault="00A165AD">
            <w:pPr>
              <w:pStyle w:val="TableParagraph"/>
              <w:spacing w:before="120"/>
              <w:rPr>
                <w:sz w:val="28"/>
              </w:rPr>
            </w:pPr>
            <w:r>
              <w:rPr>
                <w:sz w:val="28"/>
              </w:rPr>
              <w:t>Программа интегрированного курса литературного краеведения для начальной школы «</w:t>
            </w:r>
            <w:r w:rsidRPr="00A165AD">
              <w:rPr>
                <w:sz w:val="28"/>
                <w:szCs w:val="28"/>
              </w:rPr>
              <w:t>Нижегородская сторона</w:t>
            </w:r>
            <w:r>
              <w:rPr>
                <w:sz w:val="28"/>
                <w:szCs w:val="28"/>
              </w:rPr>
              <w:t>»</w:t>
            </w:r>
            <w:r w:rsidR="00A02484">
              <w:rPr>
                <w:sz w:val="28"/>
                <w:szCs w:val="28"/>
              </w:rPr>
              <w:t>.</w:t>
            </w:r>
            <w:r w:rsidR="00A02484">
              <w:rPr>
                <w:sz w:val="28"/>
              </w:rPr>
              <w:t xml:space="preserve"> В.Ф.Одегова. Нижний Новгород.</w:t>
            </w:r>
          </w:p>
        </w:tc>
      </w:tr>
      <w:tr w:rsidR="00D37212">
        <w:trPr>
          <w:trHeight w:val="3340"/>
        </w:trPr>
        <w:tc>
          <w:tcPr>
            <w:tcW w:w="1733" w:type="dxa"/>
          </w:tcPr>
          <w:p w:rsidR="00D37212" w:rsidRDefault="008D658E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Учебники</w:t>
            </w:r>
          </w:p>
        </w:tc>
        <w:tc>
          <w:tcPr>
            <w:tcW w:w="8475" w:type="dxa"/>
          </w:tcPr>
          <w:p w:rsidR="00D37212" w:rsidRDefault="00A165AD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ind w:right="200" w:firstLine="0"/>
              <w:rPr>
                <w:sz w:val="28"/>
              </w:rPr>
            </w:pPr>
            <w:r>
              <w:rPr>
                <w:sz w:val="28"/>
              </w:rPr>
              <w:t>В.Ф.Одегова «Народные увлечения для развлечения» 1 класс</w:t>
            </w:r>
          </w:p>
          <w:p w:rsidR="00D37212" w:rsidRDefault="00A165AD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spacing w:before="145"/>
              <w:ind w:left="386" w:hanging="281"/>
              <w:rPr>
                <w:sz w:val="28"/>
              </w:rPr>
            </w:pPr>
            <w:r>
              <w:rPr>
                <w:sz w:val="28"/>
              </w:rPr>
              <w:t>В.Ф.Одегова «</w:t>
            </w:r>
            <w:r w:rsidRPr="00A165AD">
              <w:rPr>
                <w:sz w:val="28"/>
                <w:szCs w:val="28"/>
              </w:rPr>
              <w:t>Нижегородская сторона</w:t>
            </w:r>
            <w:r>
              <w:rPr>
                <w:sz w:val="28"/>
                <w:szCs w:val="28"/>
              </w:rPr>
              <w:t>»</w:t>
            </w:r>
            <w:r w:rsidR="008D658E">
              <w:rPr>
                <w:spacing w:val="-4"/>
                <w:sz w:val="28"/>
              </w:rPr>
              <w:t xml:space="preserve"> </w:t>
            </w:r>
            <w:r w:rsidR="008D658E">
              <w:rPr>
                <w:sz w:val="28"/>
              </w:rPr>
              <w:t>2</w:t>
            </w:r>
            <w:r w:rsidR="008D658E">
              <w:rPr>
                <w:spacing w:val="-2"/>
                <w:sz w:val="28"/>
              </w:rPr>
              <w:t xml:space="preserve"> </w:t>
            </w:r>
            <w:r w:rsidR="008D658E">
              <w:rPr>
                <w:sz w:val="28"/>
              </w:rPr>
              <w:t>класс</w:t>
            </w:r>
          </w:p>
          <w:p w:rsidR="00A165AD" w:rsidRDefault="00A165AD" w:rsidP="00A165AD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spacing w:before="145"/>
              <w:ind w:left="386" w:hanging="281"/>
              <w:rPr>
                <w:sz w:val="28"/>
              </w:rPr>
            </w:pPr>
            <w:r>
              <w:rPr>
                <w:sz w:val="28"/>
              </w:rPr>
              <w:t>В.Ф.Одегова «</w:t>
            </w:r>
            <w:r w:rsidRPr="00A165AD">
              <w:rPr>
                <w:sz w:val="28"/>
                <w:szCs w:val="28"/>
              </w:rPr>
              <w:t>Нижегородская сторона</w:t>
            </w:r>
            <w:r>
              <w:rPr>
                <w:sz w:val="28"/>
                <w:szCs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  <w:p w:rsidR="00D37212" w:rsidRDefault="00D37212" w:rsidP="00A165AD">
            <w:pPr>
              <w:pStyle w:val="TableParagraph"/>
              <w:tabs>
                <w:tab w:val="left" w:pos="318"/>
              </w:tabs>
              <w:spacing w:before="151"/>
              <w:ind w:right="630"/>
              <w:rPr>
                <w:sz w:val="28"/>
              </w:rPr>
            </w:pPr>
          </w:p>
        </w:tc>
      </w:tr>
    </w:tbl>
    <w:p w:rsidR="008D658E" w:rsidRDefault="008D658E"/>
    <w:sectPr w:rsidR="008D658E" w:rsidSect="00D37212">
      <w:type w:val="continuous"/>
      <w:pgSz w:w="11910" w:h="16840"/>
      <w:pgMar w:top="104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90C06"/>
    <w:multiLevelType w:val="hybridMultilevel"/>
    <w:tmpl w:val="479A2DB6"/>
    <w:lvl w:ilvl="0" w:tplc="1B32CBDE">
      <w:start w:val="1"/>
      <w:numFmt w:val="decimal"/>
      <w:lvlText w:val="%1."/>
      <w:lvlJc w:val="left"/>
      <w:pPr>
        <w:ind w:left="106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D6ED1A">
      <w:numFmt w:val="bullet"/>
      <w:lvlText w:val="•"/>
      <w:lvlJc w:val="left"/>
      <w:pPr>
        <w:ind w:left="936" w:hanging="280"/>
      </w:pPr>
      <w:rPr>
        <w:rFonts w:hint="default"/>
        <w:lang w:val="ru-RU" w:eastAsia="en-US" w:bidi="ar-SA"/>
      </w:rPr>
    </w:lvl>
    <w:lvl w:ilvl="2" w:tplc="BFDCCF1C">
      <w:numFmt w:val="bullet"/>
      <w:lvlText w:val="•"/>
      <w:lvlJc w:val="left"/>
      <w:pPr>
        <w:ind w:left="1773" w:hanging="280"/>
      </w:pPr>
      <w:rPr>
        <w:rFonts w:hint="default"/>
        <w:lang w:val="ru-RU" w:eastAsia="en-US" w:bidi="ar-SA"/>
      </w:rPr>
    </w:lvl>
    <w:lvl w:ilvl="3" w:tplc="22E65A48">
      <w:numFmt w:val="bullet"/>
      <w:lvlText w:val="•"/>
      <w:lvlJc w:val="left"/>
      <w:pPr>
        <w:ind w:left="2609" w:hanging="280"/>
      </w:pPr>
      <w:rPr>
        <w:rFonts w:hint="default"/>
        <w:lang w:val="ru-RU" w:eastAsia="en-US" w:bidi="ar-SA"/>
      </w:rPr>
    </w:lvl>
    <w:lvl w:ilvl="4" w:tplc="06AE912E">
      <w:numFmt w:val="bullet"/>
      <w:lvlText w:val="•"/>
      <w:lvlJc w:val="left"/>
      <w:pPr>
        <w:ind w:left="3446" w:hanging="280"/>
      </w:pPr>
      <w:rPr>
        <w:rFonts w:hint="default"/>
        <w:lang w:val="ru-RU" w:eastAsia="en-US" w:bidi="ar-SA"/>
      </w:rPr>
    </w:lvl>
    <w:lvl w:ilvl="5" w:tplc="2B94571A">
      <w:numFmt w:val="bullet"/>
      <w:lvlText w:val="•"/>
      <w:lvlJc w:val="left"/>
      <w:pPr>
        <w:ind w:left="4282" w:hanging="280"/>
      </w:pPr>
      <w:rPr>
        <w:rFonts w:hint="default"/>
        <w:lang w:val="ru-RU" w:eastAsia="en-US" w:bidi="ar-SA"/>
      </w:rPr>
    </w:lvl>
    <w:lvl w:ilvl="6" w:tplc="FA426B48">
      <w:numFmt w:val="bullet"/>
      <w:lvlText w:val="•"/>
      <w:lvlJc w:val="left"/>
      <w:pPr>
        <w:ind w:left="5119" w:hanging="280"/>
      </w:pPr>
      <w:rPr>
        <w:rFonts w:hint="default"/>
        <w:lang w:val="ru-RU" w:eastAsia="en-US" w:bidi="ar-SA"/>
      </w:rPr>
    </w:lvl>
    <w:lvl w:ilvl="7" w:tplc="FFDAE234">
      <w:numFmt w:val="bullet"/>
      <w:lvlText w:val="•"/>
      <w:lvlJc w:val="left"/>
      <w:pPr>
        <w:ind w:left="5955" w:hanging="280"/>
      </w:pPr>
      <w:rPr>
        <w:rFonts w:hint="default"/>
        <w:lang w:val="ru-RU" w:eastAsia="en-US" w:bidi="ar-SA"/>
      </w:rPr>
    </w:lvl>
    <w:lvl w:ilvl="8" w:tplc="730C2CB8">
      <w:numFmt w:val="bullet"/>
      <w:lvlText w:val="•"/>
      <w:lvlJc w:val="left"/>
      <w:pPr>
        <w:ind w:left="6792" w:hanging="2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37212"/>
    <w:rsid w:val="001015A2"/>
    <w:rsid w:val="00775F07"/>
    <w:rsid w:val="00896B56"/>
    <w:rsid w:val="008D658E"/>
    <w:rsid w:val="00A02484"/>
    <w:rsid w:val="00A165AD"/>
    <w:rsid w:val="00B50232"/>
    <w:rsid w:val="00BF33E6"/>
    <w:rsid w:val="00D3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72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72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7212"/>
    <w:pPr>
      <w:spacing w:before="75"/>
      <w:ind w:left="2030" w:right="1332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37212"/>
  </w:style>
  <w:style w:type="paragraph" w:customStyle="1" w:styleId="TableParagraph">
    <w:name w:val="Table Paragraph"/>
    <w:basedOn w:val="a"/>
    <w:uiPriority w:val="1"/>
    <w:qFormat/>
    <w:rsid w:val="00D37212"/>
    <w:pPr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</cp:revision>
  <dcterms:created xsi:type="dcterms:W3CDTF">2023-09-25T06:51:00Z</dcterms:created>
  <dcterms:modified xsi:type="dcterms:W3CDTF">2023-09-25T09:16:00Z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2023-09-25T00:00:00Z</vt:filetime>
  </property>
</Properties>
</file>