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D" w:rsidRDefault="006249F7">
      <w:pPr>
        <w:pStyle w:val="a3"/>
        <w:spacing w:before="69"/>
        <w:ind w:right="157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36A6D" w:rsidRDefault="006249F7">
      <w:pPr>
        <w:pStyle w:val="a3"/>
        <w:spacing w:before="183"/>
        <w:ind w:right="1512"/>
      </w:pPr>
      <w:r>
        <w:t>«Изобразительное</w:t>
      </w:r>
      <w:r>
        <w:rPr>
          <w:spacing w:val="65"/>
        </w:rPr>
        <w:t xml:space="preserve"> </w:t>
      </w:r>
      <w:r>
        <w:t>искусство»</w:t>
      </w:r>
    </w:p>
    <w:p w:rsidR="00736A6D" w:rsidRDefault="00736A6D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5"/>
      </w:tblGrid>
      <w:tr w:rsidR="00736A6D">
        <w:trPr>
          <w:trHeight w:val="846"/>
        </w:trPr>
        <w:tc>
          <w:tcPr>
            <w:tcW w:w="2518" w:type="dxa"/>
          </w:tcPr>
          <w:p w:rsidR="00736A6D" w:rsidRDefault="006249F7">
            <w:pPr>
              <w:pStyle w:val="TableParagraph"/>
              <w:spacing w:line="254" w:lineRule="auto"/>
              <w:ind w:right="117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  <w:tc>
          <w:tcPr>
            <w:tcW w:w="7055" w:type="dxa"/>
          </w:tcPr>
          <w:p w:rsidR="00736A6D" w:rsidRDefault="006249F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736A6D">
        <w:trPr>
          <w:trHeight w:val="503"/>
        </w:trPr>
        <w:tc>
          <w:tcPr>
            <w:tcW w:w="2518" w:type="dxa"/>
          </w:tcPr>
          <w:p w:rsidR="00736A6D" w:rsidRDefault="006249F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55" w:type="dxa"/>
          </w:tcPr>
          <w:p w:rsidR="00736A6D" w:rsidRDefault="006249F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-7</w:t>
            </w:r>
            <w:r w:rsidR="000A714B">
              <w:rPr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736A6D">
        <w:trPr>
          <w:trHeight w:val="1610"/>
        </w:trPr>
        <w:tc>
          <w:tcPr>
            <w:tcW w:w="2518" w:type="dxa"/>
          </w:tcPr>
          <w:p w:rsidR="00736A6D" w:rsidRDefault="006249F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055" w:type="dxa"/>
          </w:tcPr>
          <w:p w:rsidR="00736A6D" w:rsidRDefault="006249F7">
            <w:pPr>
              <w:pStyle w:val="TableParagraph"/>
              <w:ind w:right="1644"/>
              <w:rPr>
                <w:sz w:val="28"/>
              </w:rPr>
            </w:pPr>
            <w:r>
              <w:rPr>
                <w:sz w:val="28"/>
              </w:rPr>
              <w:t>Рабочая программа рассчитана на 136 часов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 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неделю);</w:t>
            </w:r>
          </w:p>
          <w:p w:rsidR="00736A6D" w:rsidRDefault="006249F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 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неделю);</w:t>
            </w:r>
          </w:p>
          <w:p w:rsidR="00736A6D" w:rsidRDefault="006249F7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неделю);</w:t>
            </w:r>
          </w:p>
        </w:tc>
      </w:tr>
      <w:tr w:rsidR="00736A6D">
        <w:trPr>
          <w:trHeight w:val="1190"/>
        </w:trPr>
        <w:tc>
          <w:tcPr>
            <w:tcW w:w="2518" w:type="dxa"/>
          </w:tcPr>
          <w:p w:rsidR="00736A6D" w:rsidRDefault="006249F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7055" w:type="dxa"/>
          </w:tcPr>
          <w:p w:rsidR="00736A6D" w:rsidRDefault="006249F7" w:rsidP="000A714B">
            <w:pPr>
              <w:pStyle w:val="TableParagraph"/>
              <w:spacing w:line="254" w:lineRule="auto"/>
              <w:ind w:right="635"/>
              <w:rPr>
                <w:sz w:val="28"/>
              </w:rPr>
            </w:pPr>
            <w:r>
              <w:rPr>
                <w:sz w:val="28"/>
              </w:rPr>
              <w:t>Федеральная рабочая программа основного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«Изобразительное искусство»</w:t>
            </w:r>
          </w:p>
        </w:tc>
      </w:tr>
      <w:tr w:rsidR="00736A6D">
        <w:trPr>
          <w:trHeight w:val="5289"/>
        </w:trPr>
        <w:tc>
          <w:tcPr>
            <w:tcW w:w="2518" w:type="dxa"/>
          </w:tcPr>
          <w:p w:rsidR="00736A6D" w:rsidRDefault="006249F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</w:t>
            </w:r>
          </w:p>
        </w:tc>
        <w:tc>
          <w:tcPr>
            <w:tcW w:w="7055" w:type="dxa"/>
          </w:tcPr>
          <w:p w:rsidR="00736A6D" w:rsidRDefault="006249F7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315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Горяева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736A6D" w:rsidRDefault="006249F7">
            <w:pPr>
              <w:pStyle w:val="TableParagraph"/>
              <w:spacing w:before="21" w:line="256" w:lineRule="auto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0A714B" w:rsidRDefault="006249F7" w:rsidP="000A714B">
            <w:pPr>
              <w:pStyle w:val="TableParagraph"/>
              <w:spacing w:line="254" w:lineRule="auto"/>
              <w:ind w:right="635"/>
              <w:rPr>
                <w:sz w:val="28"/>
              </w:rPr>
            </w:pPr>
            <w:r>
              <w:rPr>
                <w:sz w:val="28"/>
              </w:rPr>
              <w:t>/Н.А. Горяева, О.В.Островская;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ред.Б.М.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736A6D" w:rsidRDefault="006249F7" w:rsidP="000A714B">
            <w:pPr>
              <w:pStyle w:val="TableParagraph"/>
              <w:spacing w:line="254" w:lineRule="auto"/>
              <w:ind w:right="635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Неменская</w:t>
            </w:r>
            <w:proofErr w:type="spellEnd"/>
          </w:p>
          <w:p w:rsidR="00736A6D" w:rsidRDefault="006249F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A714B" w:rsidRDefault="006249F7" w:rsidP="000A714B">
            <w:pPr>
              <w:pStyle w:val="TableParagraph"/>
              <w:spacing w:before="23" w:line="254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общеобразовательных организаций </w:t>
            </w:r>
            <w:r w:rsidR="000A714B">
              <w:rPr>
                <w:sz w:val="28"/>
              </w:rPr>
              <w:t xml:space="preserve"> </w:t>
            </w:r>
          </w:p>
          <w:p w:rsidR="00736A6D" w:rsidRDefault="006249F7" w:rsidP="000A714B">
            <w:pPr>
              <w:pStyle w:val="TableParagraph"/>
              <w:spacing w:before="23" w:line="254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А.С. </w:t>
            </w:r>
            <w:proofErr w:type="gramStart"/>
            <w:r>
              <w:rPr>
                <w:sz w:val="28"/>
              </w:rPr>
              <w:t>Питерских</w:t>
            </w:r>
            <w:proofErr w:type="gramEnd"/>
            <w:r>
              <w:rPr>
                <w:sz w:val="28"/>
              </w:rPr>
              <w:t>, Г. Е. Гурова « 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искусство» 7 класс: «Дизайн и архитектура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общеобразовательных</w:t>
            </w:r>
            <w:proofErr w:type="gramEnd"/>
          </w:p>
          <w:p w:rsidR="00736A6D" w:rsidRDefault="006249F7" w:rsidP="000A714B">
            <w:pPr>
              <w:pStyle w:val="TableParagraph"/>
              <w:spacing w:line="254" w:lineRule="auto"/>
              <w:ind w:right="1636"/>
              <w:rPr>
                <w:sz w:val="28"/>
              </w:rPr>
            </w:pPr>
            <w:r>
              <w:rPr>
                <w:sz w:val="28"/>
              </w:rPr>
              <w:t xml:space="preserve">организаций под ред. Б.М.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</w:tc>
      </w:tr>
    </w:tbl>
    <w:p w:rsidR="006249F7" w:rsidRDefault="006249F7"/>
    <w:sectPr w:rsidR="006249F7" w:rsidSect="00736A6D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957"/>
    <w:multiLevelType w:val="hybridMultilevel"/>
    <w:tmpl w:val="7438E88E"/>
    <w:lvl w:ilvl="0" w:tplc="4028B738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4FE4A78">
      <w:numFmt w:val="bullet"/>
      <w:lvlText w:val="•"/>
      <w:lvlJc w:val="left"/>
      <w:pPr>
        <w:ind w:left="992" w:hanging="213"/>
      </w:pPr>
      <w:rPr>
        <w:rFonts w:hint="default"/>
        <w:lang w:val="ru-RU" w:eastAsia="en-US" w:bidi="ar-SA"/>
      </w:rPr>
    </w:lvl>
    <w:lvl w:ilvl="2" w:tplc="5C4E7230">
      <w:numFmt w:val="bullet"/>
      <w:lvlText w:val="•"/>
      <w:lvlJc w:val="left"/>
      <w:pPr>
        <w:ind w:left="1665" w:hanging="213"/>
      </w:pPr>
      <w:rPr>
        <w:rFonts w:hint="default"/>
        <w:lang w:val="ru-RU" w:eastAsia="en-US" w:bidi="ar-SA"/>
      </w:rPr>
    </w:lvl>
    <w:lvl w:ilvl="3" w:tplc="0158DD56">
      <w:numFmt w:val="bullet"/>
      <w:lvlText w:val="•"/>
      <w:lvlJc w:val="left"/>
      <w:pPr>
        <w:ind w:left="2337" w:hanging="213"/>
      </w:pPr>
      <w:rPr>
        <w:rFonts w:hint="default"/>
        <w:lang w:val="ru-RU" w:eastAsia="en-US" w:bidi="ar-SA"/>
      </w:rPr>
    </w:lvl>
    <w:lvl w:ilvl="4" w:tplc="D7D6BCDE">
      <w:numFmt w:val="bullet"/>
      <w:lvlText w:val="•"/>
      <w:lvlJc w:val="left"/>
      <w:pPr>
        <w:ind w:left="3010" w:hanging="213"/>
      </w:pPr>
      <w:rPr>
        <w:rFonts w:hint="default"/>
        <w:lang w:val="ru-RU" w:eastAsia="en-US" w:bidi="ar-SA"/>
      </w:rPr>
    </w:lvl>
    <w:lvl w:ilvl="5" w:tplc="148EF8D4">
      <w:numFmt w:val="bullet"/>
      <w:lvlText w:val="•"/>
      <w:lvlJc w:val="left"/>
      <w:pPr>
        <w:ind w:left="3682" w:hanging="213"/>
      </w:pPr>
      <w:rPr>
        <w:rFonts w:hint="default"/>
        <w:lang w:val="ru-RU" w:eastAsia="en-US" w:bidi="ar-SA"/>
      </w:rPr>
    </w:lvl>
    <w:lvl w:ilvl="6" w:tplc="6E06680A">
      <w:numFmt w:val="bullet"/>
      <w:lvlText w:val="•"/>
      <w:lvlJc w:val="left"/>
      <w:pPr>
        <w:ind w:left="4355" w:hanging="213"/>
      </w:pPr>
      <w:rPr>
        <w:rFonts w:hint="default"/>
        <w:lang w:val="ru-RU" w:eastAsia="en-US" w:bidi="ar-SA"/>
      </w:rPr>
    </w:lvl>
    <w:lvl w:ilvl="7" w:tplc="B7747808">
      <w:numFmt w:val="bullet"/>
      <w:lvlText w:val="•"/>
      <w:lvlJc w:val="left"/>
      <w:pPr>
        <w:ind w:left="5027" w:hanging="213"/>
      </w:pPr>
      <w:rPr>
        <w:rFonts w:hint="default"/>
        <w:lang w:val="ru-RU" w:eastAsia="en-US" w:bidi="ar-SA"/>
      </w:rPr>
    </w:lvl>
    <w:lvl w:ilvl="8" w:tplc="2C8425AC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</w:abstractNum>
  <w:abstractNum w:abstractNumId="1">
    <w:nsid w:val="3E0872D8"/>
    <w:multiLevelType w:val="hybridMultilevel"/>
    <w:tmpl w:val="2CFC1262"/>
    <w:lvl w:ilvl="0" w:tplc="9C201956">
      <w:start w:val="6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E778C">
      <w:numFmt w:val="bullet"/>
      <w:lvlText w:val="•"/>
      <w:lvlJc w:val="left"/>
      <w:pPr>
        <w:ind w:left="992" w:hanging="212"/>
      </w:pPr>
      <w:rPr>
        <w:rFonts w:hint="default"/>
        <w:lang w:val="ru-RU" w:eastAsia="en-US" w:bidi="ar-SA"/>
      </w:rPr>
    </w:lvl>
    <w:lvl w:ilvl="2" w:tplc="C85AAAB0">
      <w:numFmt w:val="bullet"/>
      <w:lvlText w:val="•"/>
      <w:lvlJc w:val="left"/>
      <w:pPr>
        <w:ind w:left="1665" w:hanging="212"/>
      </w:pPr>
      <w:rPr>
        <w:rFonts w:hint="default"/>
        <w:lang w:val="ru-RU" w:eastAsia="en-US" w:bidi="ar-SA"/>
      </w:rPr>
    </w:lvl>
    <w:lvl w:ilvl="3" w:tplc="BD4CBA24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4" w:tplc="876253EA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5" w:tplc="A10E09BC">
      <w:numFmt w:val="bullet"/>
      <w:lvlText w:val="•"/>
      <w:lvlJc w:val="left"/>
      <w:pPr>
        <w:ind w:left="3682" w:hanging="212"/>
      </w:pPr>
      <w:rPr>
        <w:rFonts w:hint="default"/>
        <w:lang w:val="ru-RU" w:eastAsia="en-US" w:bidi="ar-SA"/>
      </w:rPr>
    </w:lvl>
    <w:lvl w:ilvl="6" w:tplc="C526C9A4">
      <w:numFmt w:val="bullet"/>
      <w:lvlText w:val="•"/>
      <w:lvlJc w:val="left"/>
      <w:pPr>
        <w:ind w:left="4355" w:hanging="212"/>
      </w:pPr>
      <w:rPr>
        <w:rFonts w:hint="default"/>
        <w:lang w:val="ru-RU" w:eastAsia="en-US" w:bidi="ar-SA"/>
      </w:rPr>
    </w:lvl>
    <w:lvl w:ilvl="7" w:tplc="34D2E908">
      <w:numFmt w:val="bullet"/>
      <w:lvlText w:val="•"/>
      <w:lvlJc w:val="left"/>
      <w:pPr>
        <w:ind w:left="5027" w:hanging="212"/>
      </w:pPr>
      <w:rPr>
        <w:rFonts w:hint="default"/>
        <w:lang w:val="ru-RU" w:eastAsia="en-US" w:bidi="ar-SA"/>
      </w:rPr>
    </w:lvl>
    <w:lvl w:ilvl="8" w:tplc="9DECF03E">
      <w:numFmt w:val="bullet"/>
      <w:lvlText w:val="•"/>
      <w:lvlJc w:val="left"/>
      <w:pPr>
        <w:ind w:left="5700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A6D"/>
    <w:rsid w:val="000A714B"/>
    <w:rsid w:val="006249F7"/>
    <w:rsid w:val="0073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A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A6D"/>
    <w:pPr>
      <w:spacing w:before="2"/>
      <w:ind w:left="157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6A6D"/>
  </w:style>
  <w:style w:type="paragraph" w:customStyle="1" w:styleId="TableParagraph">
    <w:name w:val="Table Paragraph"/>
    <w:basedOn w:val="a"/>
    <w:uiPriority w:val="1"/>
    <w:qFormat/>
    <w:rsid w:val="00736A6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Муравьев</dc:creator>
  <cp:lastModifiedBy>Админ</cp:lastModifiedBy>
  <cp:revision>3</cp:revision>
  <dcterms:created xsi:type="dcterms:W3CDTF">2023-09-25T06:50:00Z</dcterms:created>
  <dcterms:modified xsi:type="dcterms:W3CDTF">2023-09-25T07:06:00Z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