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CB" w:rsidRDefault="006843CB" w:rsidP="006843CB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6843CB" w:rsidRDefault="006843CB" w:rsidP="006843CB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 английскому языку для 5 - 9 классов.</w:t>
      </w:r>
    </w:p>
    <w:p w:rsidR="006843CB" w:rsidRDefault="006843CB" w:rsidP="006843C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Рабочая программа составлена на основе:</w:t>
      </w:r>
    </w:p>
    <w:p w:rsidR="006843CB" w:rsidRDefault="006843CB" w:rsidP="006843C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</w:p>
    <w:p w:rsidR="006843CB" w:rsidRDefault="006843CB" w:rsidP="006843C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Федерального  государственного образовательного стандарта основного общего образования, утверждённого приказом Минобразования России от 17 декабря 2010 г № 1897;</w:t>
      </w:r>
    </w:p>
    <w:p w:rsidR="006843CB" w:rsidRDefault="006843CB" w:rsidP="006843C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Программы основного общего образования по английскому языку;</w:t>
      </w:r>
    </w:p>
    <w:p w:rsidR="006843CB" w:rsidRDefault="006843CB" w:rsidP="006843CB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Требований к результатам освоения основной образовательной программы  основного общего образования по английскому языку;</w:t>
      </w:r>
    </w:p>
    <w:p w:rsidR="006843CB" w:rsidRDefault="006843CB" w:rsidP="006843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Федерального перечня  учебников;</w:t>
      </w:r>
    </w:p>
    <w:p w:rsidR="006843CB" w:rsidRDefault="006843CB" w:rsidP="006843CB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Примерной программы основного общего образования по английскому языку  и с учетом авторской программы курса английского языка для общеобразовательных учреждений (О.В. Афанасьевой, И.В. Михеевой  – Москва: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Дрофа, 2015 г.)  </w:t>
      </w:r>
      <w:proofErr w:type="gramEnd"/>
    </w:p>
    <w:p w:rsidR="006843CB" w:rsidRDefault="006843CB" w:rsidP="006843C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соответствии</w:t>
      </w:r>
      <w:r w:rsidR="00FE52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федеральным</w:t>
      </w:r>
      <w:r w:rsidR="003E1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государственным образовательным стандартом основного общего образования изучение иностранного языка в основной школе направлено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формирование и развитие коммуникативной компетенции, понимаемой как способность личности осуществлять межкультурное общение на основе усвоенных языковых и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знаний, речевых навыков и коммуникативных умений, в совокупности ее составляющих — речевой, языковой, </w:t>
      </w:r>
      <w:proofErr w:type="spellStart"/>
      <w:r>
        <w:rPr>
          <w:color w:val="000000"/>
          <w:sz w:val="28"/>
          <w:szCs w:val="28"/>
        </w:rPr>
        <w:t>социокультурной</w:t>
      </w:r>
      <w:proofErr w:type="spellEnd"/>
      <w:r>
        <w:rPr>
          <w:color w:val="000000"/>
          <w:sz w:val="28"/>
          <w:szCs w:val="28"/>
        </w:rPr>
        <w:t>, компенсаторной и учебно-познавательной компетенций.</w:t>
      </w:r>
    </w:p>
    <w:p w:rsidR="006843CB" w:rsidRDefault="006843CB" w:rsidP="0024553C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Согласно федеральному базисному учебному плану образовательных учреждений РФ всего на изучение английского языка в основной школе выделяется 510 часов в 5 - 9 классах. Количество учебных часов в 5 - 9 классах, на которое рассчитана рабочая программа составляет 105 часов в год (3 часа в неделю).</w:t>
      </w:r>
    </w:p>
    <w:p w:rsidR="006843CB" w:rsidRDefault="006843CB" w:rsidP="006843CB">
      <w:pPr>
        <w:pStyle w:val="a3"/>
        <w:shd w:val="clear" w:color="auto" w:fill="FFFFFF"/>
        <w:spacing w:after="0" w:afterAutospacing="0"/>
        <w:ind w:left="43" w:right="43"/>
        <w:rPr>
          <w:color w:val="000000"/>
        </w:rPr>
      </w:pPr>
      <w:r>
        <w:rPr>
          <w:color w:val="000000"/>
          <w:sz w:val="28"/>
          <w:szCs w:val="28"/>
        </w:rPr>
        <w:t>Рабочая программа ориентирована на использование  </w:t>
      </w:r>
      <w:proofErr w:type="spellStart"/>
      <w:proofErr w:type="gram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- методического</w:t>
      </w:r>
      <w:proofErr w:type="gramEnd"/>
      <w:r>
        <w:rPr>
          <w:color w:val="000000"/>
          <w:sz w:val="28"/>
          <w:szCs w:val="28"/>
        </w:rPr>
        <w:t xml:space="preserve"> комплекта:</w:t>
      </w:r>
    </w:p>
    <w:p w:rsidR="006843CB" w:rsidRDefault="006843CB" w:rsidP="006843CB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Рабочая программа курса английского языка к УМК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5 - 9  классов общеобразовательных учреждений / О.В. Афанасьева, И.В. Михеева. - Москва: Дрофа, 2015.</w:t>
      </w:r>
    </w:p>
    <w:p w:rsidR="006843CB" w:rsidRDefault="006843CB" w:rsidP="006843CB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Английский язык: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 xml:space="preserve">»: учебники для 5 - 9 классов </w:t>
      </w:r>
      <w:r>
        <w:rPr>
          <w:color w:val="000000"/>
          <w:sz w:val="28"/>
          <w:szCs w:val="28"/>
        </w:rPr>
        <w:lastRenderedPageBreak/>
        <w:t>общеобразовательных учреждений  в 2 ч./ Афанасьева О.В., Михеева И.В</w:t>
      </w:r>
      <w:r>
        <w:rPr>
          <w:i/>
          <w:iCs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 - Москва: Дрофа, 2015.</w:t>
      </w:r>
    </w:p>
    <w:p w:rsidR="006843CB" w:rsidRDefault="006843CB" w:rsidP="006843CB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> Английский язык: рабочие тетради к учебнику «Радужный английский /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5 - 9 классов общеобразовательных, учреждений /Афанасьева О.В., Михеева И.В. - Москва: Дрофа, 2015.</w:t>
      </w:r>
    </w:p>
    <w:p w:rsidR="006843CB" w:rsidRDefault="006843CB" w:rsidP="006843CB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Английский язык: книги для учителя к учебнику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5 - 9 классов общеобразовательных учреждений /Афанасьева О.В., Михеева И.В.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- Москва: Дрофа, 2015.</w:t>
      </w:r>
    </w:p>
    <w:p w:rsidR="006843CB" w:rsidRDefault="006843CB" w:rsidP="006843CB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Диагностические работы к учебнику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5 - 9 классов общеобразовательных учреждений /Афанасьева О.В., Михеева И.В.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- Москва: Дрофа, 2016.</w:t>
      </w:r>
    </w:p>
    <w:p w:rsidR="006843CB" w:rsidRDefault="006843CB" w:rsidP="006843CB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r>
        <w:rPr>
          <w:i/>
          <w:iCs/>
          <w:color w:val="000000"/>
          <w:sz w:val="28"/>
          <w:szCs w:val="28"/>
        </w:rPr>
        <w:t>Афанасьева О.В., Михеева И.В. </w:t>
      </w:r>
      <w:r>
        <w:rPr>
          <w:color w:val="000000"/>
          <w:sz w:val="28"/>
          <w:szCs w:val="28"/>
        </w:rPr>
        <w:t xml:space="preserve"> Английский язык: Лексико-грамматический практикум к учебнику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5 - 9 классов общеобразовательных учреждений /Афанасьева О.В., Михеева И.В.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- Москва: Дрофа, 2016.</w:t>
      </w:r>
    </w:p>
    <w:p w:rsidR="006843CB" w:rsidRDefault="006843CB" w:rsidP="006843CB">
      <w:pPr>
        <w:pStyle w:val="a3"/>
        <w:numPr>
          <w:ilvl w:val="0"/>
          <w:numId w:val="3"/>
        </w:numPr>
        <w:shd w:val="clear" w:color="auto" w:fill="FFFFFF"/>
        <w:spacing w:after="0" w:afterAutospacing="0"/>
        <w:ind w:right="43"/>
        <w:rPr>
          <w:color w:val="000000"/>
        </w:rPr>
      </w:pPr>
      <w:proofErr w:type="spellStart"/>
      <w:r>
        <w:rPr>
          <w:i/>
          <w:iCs/>
          <w:color w:val="000000"/>
          <w:sz w:val="28"/>
          <w:szCs w:val="28"/>
        </w:rPr>
        <w:t>Аудиоприложение</w:t>
      </w:r>
      <w:proofErr w:type="spellEnd"/>
      <w:r>
        <w:rPr>
          <w:i/>
          <w:iCs/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 xml:space="preserve"> учебнику «Радужный английский / </w:t>
      </w:r>
      <w:proofErr w:type="spellStart"/>
      <w:r>
        <w:rPr>
          <w:color w:val="000000"/>
          <w:sz w:val="28"/>
          <w:szCs w:val="28"/>
        </w:rPr>
        <w:t>Rainbow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English</w:t>
      </w:r>
      <w:proofErr w:type="spellEnd"/>
      <w:r>
        <w:rPr>
          <w:color w:val="000000"/>
          <w:sz w:val="28"/>
          <w:szCs w:val="28"/>
        </w:rPr>
        <w:t>» для 5 - 9 классов. - Москва: Дрофа, 2015.</w:t>
      </w:r>
    </w:p>
    <w:p w:rsidR="001F06EC" w:rsidRDefault="001F06EC"/>
    <w:sectPr w:rsidR="001F06EC" w:rsidSect="001F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0FC"/>
    <w:multiLevelType w:val="multilevel"/>
    <w:tmpl w:val="CE96E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431D9"/>
    <w:multiLevelType w:val="multilevel"/>
    <w:tmpl w:val="2EB8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2E1B5B"/>
    <w:multiLevelType w:val="multilevel"/>
    <w:tmpl w:val="56D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3CB"/>
    <w:rsid w:val="001F06EC"/>
    <w:rsid w:val="0024553C"/>
    <w:rsid w:val="003E1181"/>
    <w:rsid w:val="005566F3"/>
    <w:rsid w:val="006843CB"/>
    <w:rsid w:val="00B73315"/>
    <w:rsid w:val="00D263CC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ТатьянаАлександровна</dc:creator>
  <cp:lastModifiedBy>ТатьянаАлександровна</cp:lastModifiedBy>
  <cp:revision>4</cp:revision>
  <dcterms:created xsi:type="dcterms:W3CDTF">2016-08-19T07:19:00Z</dcterms:created>
  <dcterms:modified xsi:type="dcterms:W3CDTF">2016-08-19T09:34:00Z</dcterms:modified>
</cp:coreProperties>
</file>