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11" w:rsidRDefault="00D05D5B" w:rsidP="001050E0">
      <w:pPr>
        <w:pStyle w:val="a3"/>
        <w:ind w:left="0" w:right="24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</w:t>
      </w:r>
      <w:r w:rsidR="00244B11">
        <w:rPr>
          <w:rFonts w:ascii="Arial Narrow" w:hAnsi="Arial Narrow"/>
          <w:b/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G:\Титульники скан\img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и скан\img2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11" w:rsidRDefault="00244B11" w:rsidP="001050E0">
      <w:pPr>
        <w:pStyle w:val="a3"/>
        <w:ind w:left="0" w:right="2410"/>
        <w:jc w:val="center"/>
        <w:rPr>
          <w:rFonts w:ascii="Arial Narrow" w:hAnsi="Arial Narrow"/>
          <w:b/>
        </w:rPr>
      </w:pPr>
    </w:p>
    <w:p w:rsidR="00244B11" w:rsidRDefault="00244B11" w:rsidP="001050E0">
      <w:pPr>
        <w:pStyle w:val="a3"/>
        <w:ind w:left="0" w:right="2410"/>
        <w:jc w:val="center"/>
        <w:rPr>
          <w:rFonts w:ascii="Arial Narrow" w:hAnsi="Arial Narrow"/>
          <w:b/>
        </w:rPr>
      </w:pPr>
    </w:p>
    <w:p w:rsidR="00244B11" w:rsidRDefault="00244B11" w:rsidP="001050E0">
      <w:pPr>
        <w:pStyle w:val="a3"/>
        <w:ind w:left="0" w:right="2410"/>
        <w:jc w:val="center"/>
        <w:rPr>
          <w:rFonts w:ascii="Arial Narrow" w:hAnsi="Arial Narrow"/>
          <w:b/>
        </w:rPr>
      </w:pPr>
    </w:p>
    <w:p w:rsidR="00244B11" w:rsidRDefault="00244B11" w:rsidP="001050E0">
      <w:pPr>
        <w:pStyle w:val="a3"/>
        <w:ind w:left="0" w:right="2410"/>
        <w:jc w:val="center"/>
        <w:rPr>
          <w:rFonts w:ascii="Arial Narrow" w:hAnsi="Arial Narrow"/>
          <w:b/>
        </w:rPr>
      </w:pPr>
    </w:p>
    <w:p w:rsidR="00244B11" w:rsidRDefault="00244B11" w:rsidP="001050E0">
      <w:pPr>
        <w:pStyle w:val="a3"/>
        <w:ind w:left="0" w:right="2410"/>
        <w:jc w:val="center"/>
        <w:rPr>
          <w:rFonts w:ascii="Arial Narrow" w:hAnsi="Arial Narrow"/>
          <w:b/>
        </w:rPr>
      </w:pPr>
    </w:p>
    <w:p w:rsidR="00D05D5B" w:rsidRDefault="00244B11" w:rsidP="001050E0">
      <w:pPr>
        <w:pStyle w:val="a3"/>
        <w:ind w:left="0" w:right="24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</w:t>
      </w:r>
      <w:r w:rsidR="00D05D5B">
        <w:rPr>
          <w:rFonts w:ascii="Arial Narrow" w:hAnsi="Arial Narrow"/>
          <w:b/>
        </w:rPr>
        <w:t>НИЖЕГОРОДСКАЯ СТОРОНА</w:t>
      </w:r>
      <w:r w:rsidR="00171229" w:rsidRPr="00171229">
        <w:rPr>
          <w:rFonts w:ascii="Arial Narrow" w:hAnsi="Arial Narrow"/>
          <w:b/>
        </w:rPr>
        <w:t xml:space="preserve">                                     </w:t>
      </w:r>
    </w:p>
    <w:p w:rsidR="003F00CD" w:rsidRPr="00171229" w:rsidRDefault="00D05D5B" w:rsidP="001050E0">
      <w:pPr>
        <w:pStyle w:val="a3"/>
        <w:ind w:left="0" w:right="24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</w:t>
      </w:r>
      <w:r w:rsidR="00171229" w:rsidRPr="00171229">
        <w:rPr>
          <w:rFonts w:ascii="Arial Narrow" w:hAnsi="Arial Narrow"/>
          <w:b/>
        </w:rPr>
        <w:t xml:space="preserve"> </w:t>
      </w:r>
      <w:r w:rsidR="003F00CD" w:rsidRPr="00171229">
        <w:rPr>
          <w:rFonts w:ascii="Arial Narrow" w:hAnsi="Arial Narrow"/>
          <w:b/>
        </w:rPr>
        <w:t>Пояснительная записка.</w:t>
      </w:r>
    </w:p>
    <w:p w:rsidR="003F00CD" w:rsidRPr="003F00CD" w:rsidRDefault="003F00CD" w:rsidP="001050E0">
      <w:pPr>
        <w:ind w:right="2410"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1050E0">
        <w:rPr>
          <w:rFonts w:ascii="Arial Narrow" w:hAnsi="Arial Narrow"/>
        </w:rPr>
        <w:t xml:space="preserve">Рабочая программа учебного предмета «Нижегородская сторона» разработана на основе авторской региональной программы интегрированного курса литературного чтения для начальной школы </w:t>
      </w:r>
      <w:proofErr w:type="spellStart"/>
      <w:r w:rsidRPr="001050E0">
        <w:rPr>
          <w:rFonts w:ascii="Arial Narrow" w:hAnsi="Arial Narrow"/>
        </w:rPr>
        <w:t>В.Ф.Одеговой</w:t>
      </w:r>
      <w:proofErr w:type="spellEnd"/>
      <w:r w:rsidRPr="001050E0">
        <w:rPr>
          <w:rFonts w:ascii="Arial Narrow" w:hAnsi="Arial Narrow"/>
        </w:rPr>
        <w:t xml:space="preserve"> «Нижегородская сторона» в соответствии с требованиями Федерального компонента государственного стандарта начального образования.</w:t>
      </w:r>
    </w:p>
    <w:p w:rsidR="001050E0" w:rsidRDefault="001050E0" w:rsidP="001050E0">
      <w:pPr>
        <w:ind w:firstLine="708"/>
        <w:jc w:val="both"/>
        <w:rPr>
          <w:rFonts w:ascii="Arial Narrow" w:hAnsi="Arial Narrow"/>
        </w:rPr>
      </w:pP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Наша малая родина – Нижегородский край.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 xml:space="preserve">Каждому, кто родился, вырос и состоялся в этом славном уголке России, должно быть присуще чувство гордости за принадлежность к героическим страницам </w:t>
      </w:r>
      <w:proofErr w:type="spellStart"/>
      <w:r w:rsidRPr="003F00CD">
        <w:rPr>
          <w:rFonts w:ascii="Arial Narrow" w:hAnsi="Arial Narrow"/>
        </w:rPr>
        <w:t>Нижегородчины</w:t>
      </w:r>
      <w:proofErr w:type="spellEnd"/>
      <w:r w:rsidRPr="003F00CD">
        <w:rPr>
          <w:rFonts w:ascii="Arial Narrow" w:hAnsi="Arial Narrow"/>
        </w:rPr>
        <w:t xml:space="preserve"> и за сопричастность к свершениям прошлого и настоящего.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Нижегородцам есть, чем гордиться, есть, что любить. Надо лишь соблюдать одно условие: знать предмет гордости. Знать историю своего края, культуру, национально – этнические традиции, богатства человеческих и природных недр.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Нижегородское Поволжье – историческое место, где на протяжении многих веков формировалась российская государственность.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 xml:space="preserve">Нижегородское Поволжье – героический и легендарный край, который был свидетелем отчаянного и беззаветного сопротивления народов России против своих многочисленных врагов на всех этапах её исторического развития. Подтверждение тому – былины и сказы, народные песни, легенды и сказания. Это героический эпос о невидимом граде Китеже, который не захотел преклонить колени перед Золотой Ордой, гордо покрыл себя водами загадочного озера </w:t>
      </w:r>
      <w:proofErr w:type="spellStart"/>
      <w:r w:rsidRPr="003F00CD">
        <w:rPr>
          <w:rFonts w:ascii="Arial Narrow" w:hAnsi="Arial Narrow"/>
        </w:rPr>
        <w:t>Светлояр</w:t>
      </w:r>
      <w:proofErr w:type="spellEnd"/>
      <w:r w:rsidRPr="003F00CD">
        <w:rPr>
          <w:rFonts w:ascii="Arial Narrow" w:hAnsi="Arial Narrow"/>
        </w:rPr>
        <w:t>, находящегося в Воскресенском районе.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 xml:space="preserve">Нижегородское Поволжье – благодатный край, подаривший миру не только самоучку – изобретателя Ивана Кулибина, но и плеяду замечательных учёных: математиков, </w:t>
      </w:r>
      <w:proofErr w:type="spellStart"/>
      <w:r w:rsidRPr="003F00CD">
        <w:rPr>
          <w:rFonts w:ascii="Arial Narrow" w:hAnsi="Arial Narrow"/>
        </w:rPr>
        <w:t>радиофизиков</w:t>
      </w:r>
      <w:proofErr w:type="spellEnd"/>
      <w:r w:rsidRPr="003F00CD">
        <w:rPr>
          <w:rFonts w:ascii="Arial Narrow" w:hAnsi="Arial Narrow"/>
        </w:rPr>
        <w:t>, химиков, биологов, историков, обогативших мировую науку блестящими открытиями.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 xml:space="preserve">Нижегородское Поволжье – край российской духовности с многочисленными монастырями и храмами. Он родил для России будущего патриарха Пимена, протопопа Аввакума. Со всего мира едут паломники в Дивеево, чтобы поклониться четвёртому уделу Матери Божьей и 7 святым мощам Серафима </w:t>
      </w:r>
      <w:proofErr w:type="spellStart"/>
      <w:r w:rsidRPr="003F00CD">
        <w:rPr>
          <w:rFonts w:ascii="Arial Narrow" w:hAnsi="Arial Narrow"/>
        </w:rPr>
        <w:t>Саровского</w:t>
      </w:r>
      <w:proofErr w:type="spellEnd"/>
      <w:r w:rsidRPr="003F00CD">
        <w:rPr>
          <w:rFonts w:ascii="Arial Narrow" w:hAnsi="Arial Narrow"/>
        </w:rPr>
        <w:t>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proofErr w:type="spellStart"/>
      <w:r w:rsidRPr="003F00CD">
        <w:rPr>
          <w:rFonts w:ascii="Arial Narrow" w:hAnsi="Arial Narrow"/>
        </w:rPr>
        <w:t>Нижегодское</w:t>
      </w:r>
      <w:proofErr w:type="spellEnd"/>
      <w:r w:rsidRPr="003F00CD">
        <w:rPr>
          <w:rFonts w:ascii="Arial Narrow" w:hAnsi="Arial Narrow"/>
        </w:rPr>
        <w:t xml:space="preserve"> купечество прославило себя щедрым размахом благотворительности и меценатства.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Однако не каждый наш земляк умеет гордиться тем, что он живёт на нижегородской земле, не каждый осознаёт себя истинным патриотом своей малой родины. Причина кроется в искажённых представлениях о нравственных ценностях, в незнании своего родного края.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Только тот народ может достойно жить, быть свободным и независимым и пользоваться заслуженным уважением, каждый представитель которого знает свои истоки: историю своего рода и своей фамилии, традиции, обычаи, культуру, богатства родного края, гордиться всеми этими ценностями, любит свою многострадальную и героическую малую родину, ощущает свою сопричастность к её судьбе.</w:t>
      </w:r>
    </w:p>
    <w:p w:rsidR="003F00CD" w:rsidRPr="003F00CD" w:rsidRDefault="003F00CD" w:rsidP="001050E0">
      <w:pPr>
        <w:ind w:firstLine="708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В настоящее время осознаётся острая необходимость в возврате утраченного, в восстановлении в нашем сознании сложившейся на протяжении многих веков системы нравственных ценностей, отношений человека с природой, историей, с глубинами национальной культуры, основанной на народном творчестве, на культурном наследии своего родного края и т.п.</w:t>
      </w:r>
    </w:p>
    <w:p w:rsidR="003F00CD" w:rsidRPr="003F00CD" w:rsidRDefault="003F00CD" w:rsidP="001050E0">
      <w:pPr>
        <w:jc w:val="both"/>
        <w:rPr>
          <w:rFonts w:ascii="Arial Narrow" w:hAnsi="Arial Narrow"/>
        </w:rPr>
      </w:pPr>
    </w:p>
    <w:p w:rsidR="003F00CD" w:rsidRPr="003F00CD" w:rsidRDefault="003F00CD" w:rsidP="001050E0">
      <w:pPr>
        <w:ind w:right="2410"/>
        <w:rPr>
          <w:rFonts w:ascii="Arial Narrow" w:hAnsi="Arial Narrow"/>
        </w:rPr>
      </w:pPr>
    </w:p>
    <w:p w:rsidR="003F00CD" w:rsidRDefault="003F00CD" w:rsidP="001050E0">
      <w:pPr>
        <w:ind w:right="2410"/>
        <w:rPr>
          <w:rFonts w:ascii="Arial Narrow" w:hAnsi="Arial Narrow"/>
        </w:rPr>
      </w:pPr>
    </w:p>
    <w:p w:rsidR="001050E0" w:rsidRDefault="001050E0" w:rsidP="001050E0">
      <w:pPr>
        <w:ind w:right="2410"/>
        <w:rPr>
          <w:rFonts w:ascii="Arial Narrow" w:hAnsi="Arial Narrow"/>
        </w:rPr>
      </w:pPr>
    </w:p>
    <w:p w:rsidR="001050E0" w:rsidRDefault="001050E0" w:rsidP="001050E0">
      <w:pPr>
        <w:ind w:right="2410"/>
        <w:rPr>
          <w:rFonts w:ascii="Arial Narrow" w:hAnsi="Arial Narrow"/>
        </w:rPr>
      </w:pPr>
    </w:p>
    <w:p w:rsidR="001050E0" w:rsidRDefault="001050E0" w:rsidP="001050E0">
      <w:pPr>
        <w:ind w:right="2410"/>
        <w:rPr>
          <w:rFonts w:ascii="Arial Narrow" w:hAnsi="Arial Narrow"/>
        </w:rPr>
      </w:pPr>
    </w:p>
    <w:p w:rsidR="001050E0" w:rsidRDefault="001050E0" w:rsidP="001050E0">
      <w:pPr>
        <w:ind w:right="2410"/>
        <w:rPr>
          <w:rFonts w:ascii="Arial Narrow" w:hAnsi="Arial Narrow"/>
        </w:rPr>
      </w:pPr>
    </w:p>
    <w:p w:rsidR="001050E0" w:rsidRPr="003F00CD" w:rsidRDefault="001050E0" w:rsidP="001050E0">
      <w:pPr>
        <w:ind w:right="2410"/>
        <w:rPr>
          <w:rFonts w:ascii="Arial Narrow" w:hAnsi="Arial Narrow"/>
        </w:rPr>
      </w:pPr>
    </w:p>
    <w:p w:rsidR="003F00CD" w:rsidRPr="003F00CD" w:rsidRDefault="003F00CD" w:rsidP="001050E0">
      <w:pPr>
        <w:ind w:right="2410"/>
        <w:rPr>
          <w:rFonts w:ascii="Arial Narrow" w:hAnsi="Arial Narrow"/>
        </w:rPr>
      </w:pPr>
    </w:p>
    <w:p w:rsidR="003F00CD" w:rsidRPr="003F00CD" w:rsidRDefault="00171229" w:rsidP="001050E0">
      <w:pPr>
        <w:pStyle w:val="a3"/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</w:t>
      </w:r>
      <w:r w:rsidR="003F00CD" w:rsidRPr="003F00CD">
        <w:rPr>
          <w:rFonts w:ascii="Arial Narrow" w:hAnsi="Arial Narrow"/>
        </w:rPr>
        <w:t xml:space="preserve">Цели и задачи </w:t>
      </w:r>
      <w:r w:rsidR="003F00CD">
        <w:rPr>
          <w:rFonts w:ascii="Arial Narrow" w:hAnsi="Arial Narrow"/>
        </w:rPr>
        <w:t>курса</w:t>
      </w:r>
    </w:p>
    <w:p w:rsidR="003F00CD" w:rsidRPr="003F00CD" w:rsidRDefault="003F00CD" w:rsidP="001050E0">
      <w:pPr>
        <w:pStyle w:val="a3"/>
        <w:ind w:left="1080"/>
        <w:rPr>
          <w:rFonts w:ascii="Arial Narrow" w:hAnsi="Arial Narrow"/>
        </w:rPr>
      </w:pPr>
    </w:p>
    <w:p w:rsidR="003F00CD" w:rsidRPr="003F00CD" w:rsidRDefault="003F00CD" w:rsidP="001050E0">
      <w:pPr>
        <w:pStyle w:val="a3"/>
        <w:ind w:left="1080"/>
        <w:jc w:val="center"/>
        <w:rPr>
          <w:rFonts w:ascii="Arial Narrow" w:hAnsi="Arial Narrow"/>
        </w:rPr>
      </w:pPr>
      <w:r w:rsidRPr="003F00CD">
        <w:rPr>
          <w:rFonts w:ascii="Arial Narrow" w:hAnsi="Arial Narrow"/>
        </w:rPr>
        <w:t xml:space="preserve">Цели </w:t>
      </w:r>
    </w:p>
    <w:p w:rsidR="003F00CD" w:rsidRPr="003F00CD" w:rsidRDefault="003F00CD" w:rsidP="001050E0">
      <w:pPr>
        <w:pStyle w:val="a3"/>
        <w:ind w:left="0" w:right="2410" w:firstLine="1080"/>
        <w:rPr>
          <w:rFonts w:ascii="Arial Narrow" w:hAnsi="Arial Narrow"/>
        </w:rPr>
      </w:pPr>
    </w:p>
    <w:p w:rsidR="003F00CD" w:rsidRPr="003F00CD" w:rsidRDefault="003F00CD" w:rsidP="001050E0">
      <w:pPr>
        <w:pStyle w:val="a3"/>
        <w:ind w:left="0" w:firstLine="1080"/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 xml:space="preserve">Основная цель, стоящая перед курсом «Нижегородская сторона» - формирование духовно – нравственных ориентиров личности младшего школьника в процессе становления читательской деятельности на основе сознания образа Нижегородского края и его центра – города Нижнего Новгорода, первичного знакомства с жизнью </w:t>
      </w:r>
      <w:proofErr w:type="spellStart"/>
      <w:r w:rsidRPr="003F00CD">
        <w:rPr>
          <w:rFonts w:ascii="Arial Narrow" w:hAnsi="Arial Narrow"/>
        </w:rPr>
        <w:t>Нижегородчины</w:t>
      </w:r>
      <w:proofErr w:type="spellEnd"/>
      <w:r w:rsidRPr="003F00CD">
        <w:rPr>
          <w:rFonts w:ascii="Arial Narrow" w:hAnsi="Arial Narrow"/>
        </w:rPr>
        <w:t xml:space="preserve"> сегодня и в прошлом.</w:t>
      </w:r>
    </w:p>
    <w:p w:rsidR="003F00CD" w:rsidRPr="003F00CD" w:rsidRDefault="003F00CD" w:rsidP="001050E0">
      <w:pPr>
        <w:pStyle w:val="a3"/>
        <w:ind w:left="0" w:firstLine="1080"/>
        <w:jc w:val="both"/>
        <w:rPr>
          <w:rFonts w:ascii="Arial Narrow" w:hAnsi="Arial Narrow"/>
        </w:rPr>
      </w:pPr>
    </w:p>
    <w:p w:rsidR="003F00CD" w:rsidRPr="003F00CD" w:rsidRDefault="003F00CD" w:rsidP="001050E0">
      <w:pPr>
        <w:pStyle w:val="a3"/>
        <w:ind w:left="0" w:firstLine="1080"/>
        <w:jc w:val="both"/>
        <w:rPr>
          <w:rFonts w:ascii="Arial Narrow" w:hAnsi="Arial Narrow"/>
        </w:rPr>
      </w:pPr>
    </w:p>
    <w:p w:rsidR="003F00CD" w:rsidRPr="003F00CD" w:rsidRDefault="003F00CD" w:rsidP="001050E0">
      <w:pPr>
        <w:pStyle w:val="a3"/>
        <w:ind w:left="1080"/>
        <w:jc w:val="center"/>
        <w:rPr>
          <w:rFonts w:ascii="Arial Narrow" w:hAnsi="Arial Narrow"/>
        </w:rPr>
      </w:pPr>
      <w:r w:rsidRPr="003F00CD">
        <w:rPr>
          <w:rFonts w:ascii="Arial Narrow" w:hAnsi="Arial Narrow"/>
        </w:rPr>
        <w:t>Задачи</w:t>
      </w:r>
    </w:p>
    <w:p w:rsidR="003F00CD" w:rsidRPr="003F00CD" w:rsidRDefault="003F00CD" w:rsidP="001050E0">
      <w:pPr>
        <w:pStyle w:val="a3"/>
        <w:ind w:left="1080"/>
        <w:rPr>
          <w:rFonts w:ascii="Arial Narrow" w:hAnsi="Arial Narrow"/>
          <w:b/>
        </w:rPr>
      </w:pPr>
      <w:r w:rsidRPr="003F00CD">
        <w:rPr>
          <w:rFonts w:ascii="Arial Narrow" w:hAnsi="Arial Narrow"/>
          <w:b/>
        </w:rPr>
        <w:t>Учить</w:t>
      </w:r>
    </w:p>
    <w:p w:rsidR="003F00CD" w:rsidRPr="003F00CD" w:rsidRDefault="003F00CD" w:rsidP="001050E0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осознанному восприятию содержания краеведческого материала в процессе слушания и чтения;</w:t>
      </w:r>
    </w:p>
    <w:p w:rsidR="003F00CD" w:rsidRPr="003F00CD" w:rsidRDefault="003F00CD" w:rsidP="001050E0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 xml:space="preserve">дифференциации научно – познавательных и художественных </w:t>
      </w:r>
      <w:r w:rsidR="001050E0">
        <w:rPr>
          <w:rFonts w:ascii="Arial Narrow" w:hAnsi="Arial Narrow"/>
        </w:rPr>
        <w:t>текстов</w:t>
      </w:r>
      <w:r w:rsidRPr="003F00CD">
        <w:rPr>
          <w:rFonts w:ascii="Arial Narrow" w:hAnsi="Arial Narrow"/>
        </w:rPr>
        <w:t>;</w:t>
      </w:r>
    </w:p>
    <w:p w:rsidR="003F00CD" w:rsidRPr="003F00CD" w:rsidRDefault="003F00CD" w:rsidP="001050E0">
      <w:pPr>
        <w:pStyle w:val="a3"/>
        <w:numPr>
          <w:ilvl w:val="0"/>
          <w:numId w:val="2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способам действий при работе над текстом и при выполнении практических упражнений творческого характера</w:t>
      </w:r>
    </w:p>
    <w:p w:rsidR="003F00CD" w:rsidRPr="003F00CD" w:rsidRDefault="003F00CD" w:rsidP="001050E0">
      <w:pPr>
        <w:pStyle w:val="a3"/>
        <w:ind w:left="1800"/>
        <w:jc w:val="both"/>
        <w:rPr>
          <w:rFonts w:ascii="Arial Narrow" w:hAnsi="Arial Narrow"/>
        </w:rPr>
      </w:pPr>
    </w:p>
    <w:p w:rsidR="003F00CD" w:rsidRPr="003F00CD" w:rsidRDefault="003F00CD" w:rsidP="001050E0">
      <w:pPr>
        <w:pStyle w:val="a3"/>
        <w:ind w:left="1800"/>
        <w:jc w:val="both"/>
        <w:rPr>
          <w:rFonts w:ascii="Arial Narrow" w:hAnsi="Arial Narrow"/>
        </w:rPr>
      </w:pPr>
    </w:p>
    <w:p w:rsidR="003F00CD" w:rsidRPr="003F00CD" w:rsidRDefault="003F00CD" w:rsidP="001050E0">
      <w:pPr>
        <w:pStyle w:val="a3"/>
        <w:ind w:left="1134"/>
        <w:jc w:val="both"/>
        <w:rPr>
          <w:rFonts w:ascii="Arial Narrow" w:hAnsi="Arial Narrow"/>
          <w:b/>
        </w:rPr>
      </w:pPr>
      <w:r w:rsidRPr="003F00CD">
        <w:rPr>
          <w:rFonts w:ascii="Arial Narrow" w:hAnsi="Arial Narrow"/>
          <w:b/>
        </w:rPr>
        <w:t>Развивать</w:t>
      </w:r>
    </w:p>
    <w:p w:rsidR="003F00CD" w:rsidRPr="003F00CD" w:rsidRDefault="003F00CD" w:rsidP="001050E0">
      <w:pPr>
        <w:pStyle w:val="a3"/>
        <w:numPr>
          <w:ilvl w:val="0"/>
          <w:numId w:val="3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потенциальные возможности речевого и дыхательного аппарата;</w:t>
      </w:r>
    </w:p>
    <w:p w:rsidR="003F00CD" w:rsidRPr="003F00CD" w:rsidRDefault="003F00CD" w:rsidP="001050E0">
      <w:pPr>
        <w:pStyle w:val="a3"/>
        <w:numPr>
          <w:ilvl w:val="0"/>
          <w:numId w:val="3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познавательный интерес к своей малой родине через содержание текстов о родном крае т различные формы работы с ними;</w:t>
      </w:r>
    </w:p>
    <w:p w:rsidR="003F00CD" w:rsidRPr="003F00CD" w:rsidRDefault="003F00CD" w:rsidP="001050E0">
      <w:pPr>
        <w:pStyle w:val="a3"/>
        <w:numPr>
          <w:ilvl w:val="0"/>
          <w:numId w:val="3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воображение на основе восприятия текстов краеведческого края;</w:t>
      </w:r>
    </w:p>
    <w:p w:rsidR="003F00CD" w:rsidRPr="003F00CD" w:rsidRDefault="003F00CD" w:rsidP="001050E0">
      <w:pPr>
        <w:pStyle w:val="a3"/>
        <w:numPr>
          <w:ilvl w:val="0"/>
          <w:numId w:val="3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представления о достопримечательностях Нижегородского края;</w:t>
      </w:r>
    </w:p>
    <w:p w:rsidR="003F00CD" w:rsidRPr="003F00CD" w:rsidRDefault="003F00CD" w:rsidP="001050E0">
      <w:pPr>
        <w:pStyle w:val="a3"/>
        <w:numPr>
          <w:ilvl w:val="0"/>
          <w:numId w:val="3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речь учащихся;</w:t>
      </w:r>
    </w:p>
    <w:p w:rsidR="003F00CD" w:rsidRPr="003F00CD" w:rsidRDefault="003F00CD" w:rsidP="001050E0">
      <w:pPr>
        <w:pStyle w:val="a3"/>
        <w:numPr>
          <w:ilvl w:val="0"/>
          <w:numId w:val="3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эстетические и патриотические чувства.</w:t>
      </w:r>
    </w:p>
    <w:p w:rsidR="003F00CD" w:rsidRPr="003F00CD" w:rsidRDefault="003F00CD" w:rsidP="001050E0">
      <w:pPr>
        <w:jc w:val="both"/>
        <w:rPr>
          <w:rFonts w:ascii="Arial Narrow" w:hAnsi="Arial Narrow"/>
          <w:b/>
        </w:rPr>
      </w:pPr>
    </w:p>
    <w:p w:rsidR="003F00CD" w:rsidRPr="003F00CD" w:rsidRDefault="003F00CD" w:rsidP="001050E0">
      <w:pPr>
        <w:ind w:left="1134"/>
        <w:jc w:val="both"/>
        <w:rPr>
          <w:rFonts w:ascii="Arial Narrow" w:hAnsi="Arial Narrow"/>
          <w:b/>
        </w:rPr>
      </w:pPr>
      <w:r w:rsidRPr="003F00CD">
        <w:rPr>
          <w:rFonts w:ascii="Arial Narrow" w:hAnsi="Arial Narrow"/>
          <w:b/>
        </w:rPr>
        <w:t>Воспитывать</w:t>
      </w:r>
    </w:p>
    <w:p w:rsidR="003F00CD" w:rsidRPr="003F00CD" w:rsidRDefault="003F00CD" w:rsidP="001050E0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положительные привычки в организации собственного досуга;</w:t>
      </w:r>
    </w:p>
    <w:p w:rsidR="003F00CD" w:rsidRPr="003F00CD" w:rsidRDefault="003F00CD" w:rsidP="001050E0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творческую личность в процессе осуществления речевой, трудовой и эстетической деятельности;</w:t>
      </w:r>
    </w:p>
    <w:p w:rsidR="003F00CD" w:rsidRPr="003F00CD" w:rsidRDefault="003F00CD" w:rsidP="001050E0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духовно – нравственные качества;</w:t>
      </w:r>
    </w:p>
    <w:p w:rsidR="003F00CD" w:rsidRDefault="003F00CD" w:rsidP="001050E0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3F00CD">
        <w:rPr>
          <w:rFonts w:ascii="Arial Narrow" w:hAnsi="Arial Narrow"/>
        </w:rPr>
        <w:t>патриотическое отношение к своей малой родине</w:t>
      </w:r>
    </w:p>
    <w:p w:rsidR="003F00CD" w:rsidRDefault="003F00CD" w:rsidP="001050E0">
      <w:pPr>
        <w:jc w:val="both"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  <w:b/>
          <w:i/>
        </w:rPr>
      </w:pPr>
      <w:r w:rsidRPr="001050E0">
        <w:rPr>
          <w:rFonts w:ascii="Arial Narrow" w:hAnsi="Arial Narrow"/>
          <w:b/>
          <w:i/>
        </w:rPr>
        <w:t>Основные идеи, принципы и методологические подходы построения курса</w:t>
      </w:r>
    </w:p>
    <w:p w:rsidR="001050E0" w:rsidRPr="001050E0" w:rsidRDefault="001050E0" w:rsidP="001050E0">
      <w:pPr>
        <w:contextualSpacing/>
        <w:rPr>
          <w:rFonts w:ascii="Arial Narrow" w:hAnsi="Arial Narrow"/>
          <w:b/>
          <w:i/>
        </w:rPr>
      </w:pP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(Из авторской программы курса «Нижегородская сторона» </w:t>
      </w:r>
      <w:proofErr w:type="spellStart"/>
      <w:r w:rsidRPr="001050E0">
        <w:rPr>
          <w:rFonts w:ascii="Arial Narrow" w:hAnsi="Arial Narrow"/>
        </w:rPr>
        <w:t>В.Ф.Одеговой</w:t>
      </w:r>
      <w:proofErr w:type="spellEnd"/>
      <w:r w:rsidRPr="001050E0">
        <w:rPr>
          <w:rFonts w:ascii="Arial Narrow" w:hAnsi="Arial Narrow"/>
        </w:rPr>
        <w:t>)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Как часть литературного чтения, курс «Нижегородская сторона» создает условия для успешного решения типичных предметных задач: совершенствование навыка чтения, организация понимания читаемого на уровне подтекста и идеи, формирование отношения к художественной литературе как к искусству.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В интегрированном курсе литературного чтения «Нижегородская сторона» реализуются идеи формирования нравственных начал личности младшего школьника через образ малой родины, созданный в процессе овладения навыком читательской деятельности.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Перспективность и </w:t>
      </w:r>
      <w:proofErr w:type="spellStart"/>
      <w:r w:rsidRPr="001050E0">
        <w:rPr>
          <w:rFonts w:ascii="Arial Narrow" w:hAnsi="Arial Narrow"/>
        </w:rPr>
        <w:t>востребованность</w:t>
      </w:r>
      <w:proofErr w:type="spellEnd"/>
      <w:r w:rsidRPr="001050E0">
        <w:rPr>
          <w:rFonts w:ascii="Arial Narrow" w:hAnsi="Arial Narrow"/>
        </w:rPr>
        <w:t xml:space="preserve"> регионального курса «Нижегородская сторона» в нашей области обеспечиваются не только общеизвестными \ доступность, научность, систематичность…\, но и другими актуальными принципами и подходами.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Это, прежде всего, принцип интеграции, подразумевающий несколько аспектов:</w:t>
      </w:r>
    </w:p>
    <w:p w:rsidR="001050E0" w:rsidRPr="001050E0" w:rsidRDefault="001050E0" w:rsidP="001050E0">
      <w:pPr>
        <w:pStyle w:val="a3"/>
        <w:numPr>
          <w:ilvl w:val="0"/>
          <w:numId w:val="7"/>
        </w:numPr>
        <w:spacing w:after="200"/>
        <w:rPr>
          <w:rFonts w:ascii="Arial Narrow" w:hAnsi="Arial Narrow"/>
        </w:rPr>
      </w:pPr>
      <w:r w:rsidRPr="001050E0">
        <w:rPr>
          <w:rFonts w:ascii="Arial Narrow" w:hAnsi="Arial Narrow"/>
        </w:rPr>
        <w:lastRenderedPageBreak/>
        <w:t>необходимость дополнения, углубления имеющихся знаний учащихся, стимулирование их познавательной активности</w:t>
      </w:r>
    </w:p>
    <w:p w:rsidR="001050E0" w:rsidRPr="001050E0" w:rsidRDefault="001050E0" w:rsidP="001050E0">
      <w:pPr>
        <w:pStyle w:val="a3"/>
        <w:numPr>
          <w:ilvl w:val="0"/>
          <w:numId w:val="7"/>
        </w:numPr>
        <w:spacing w:after="200"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интеграция курсов литературного чтения и краеведения, </w:t>
      </w:r>
      <w:proofErr w:type="gramStart"/>
      <w:r w:rsidRPr="001050E0">
        <w:rPr>
          <w:rFonts w:ascii="Arial Narrow" w:hAnsi="Arial Narrow"/>
        </w:rPr>
        <w:t>цель</w:t>
      </w:r>
      <w:proofErr w:type="gramEnd"/>
      <w:r w:rsidRPr="001050E0">
        <w:rPr>
          <w:rFonts w:ascii="Arial Narrow" w:hAnsi="Arial Narrow"/>
        </w:rPr>
        <w:t xml:space="preserve"> которой – приобщение к духовно-нравственным ценностям малой родины через чтение краеведческого материала, творческое усвоение лучших образцов художественно-эстетического наследия Нижегородского края</w:t>
      </w:r>
    </w:p>
    <w:p w:rsidR="001050E0" w:rsidRPr="001050E0" w:rsidRDefault="001050E0" w:rsidP="001050E0">
      <w:pPr>
        <w:pStyle w:val="a3"/>
        <w:numPr>
          <w:ilvl w:val="0"/>
          <w:numId w:val="7"/>
        </w:numPr>
        <w:spacing w:after="200"/>
        <w:rPr>
          <w:rFonts w:ascii="Arial Narrow" w:hAnsi="Arial Narrow"/>
        </w:rPr>
      </w:pPr>
      <w:r w:rsidRPr="001050E0">
        <w:rPr>
          <w:rFonts w:ascii="Arial Narrow" w:hAnsi="Arial Narrow"/>
        </w:rPr>
        <w:t>возможность формирования позитивной мотивации и познавательного интереса к получению новых знаний, оптимального комплексного решения учебных задач более широкого ряда предметных курсов – литературного чтения, русского языка, изобразительного искусства, технологии, окружающего мира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Важнейшим условием эмоционального воздействия на учащихся является реализация принципа фольклористики.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Курс «Нижегородская сторона» включает в себя не только исторический, этнографический и экологический материал в адаптированном к возрасту учащихся виде, но и различные направления народного творчества – фольклорно-лингвистического. Изучение богатства устного народного творчества проходит через весь курс «Нижегородская сторона» (2-4 классы).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Знакомство и освоение секретов декоративно – прикладного искусства родного края в практическом плане предполагается осуществлять также на протяжении всего курса.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  <w:i/>
        </w:rPr>
        <w:t>Принцип наглядности</w:t>
      </w:r>
      <w:r w:rsidRPr="001050E0">
        <w:rPr>
          <w:rFonts w:ascii="Arial Narrow" w:hAnsi="Arial Narrow"/>
        </w:rPr>
        <w:t xml:space="preserve"> обеспечивает развитие точных представлений об отдельных предметах и явлениях в природе и обществе на территории нашей области. Реализация данного принципа осуществляется через структуру учебного пособия, демонстрацию натуральных объектов в музее, на экскурсии, при просмотре видеофильмов, кинофильмов, </w:t>
      </w:r>
      <w:proofErr w:type="spellStart"/>
      <w:r w:rsidRPr="001050E0">
        <w:rPr>
          <w:rFonts w:ascii="Arial Narrow" w:hAnsi="Arial Narrow"/>
        </w:rPr>
        <w:t>мультимедийных</w:t>
      </w:r>
      <w:proofErr w:type="spellEnd"/>
      <w:r w:rsidRPr="001050E0">
        <w:rPr>
          <w:rFonts w:ascii="Arial Narrow" w:hAnsi="Arial Narrow"/>
        </w:rPr>
        <w:t xml:space="preserve"> средств.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Эффективную реализацию многоплановости содержания курса «Нижегородская сторона», охватывающего вопросы истории, географии, экономики, искусства, литературы обеспечивает принцип учета возрастных и индивидуальных особенностей учащихся.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  <w:i/>
        </w:rPr>
        <w:t xml:space="preserve"> Возрастной принцип</w:t>
      </w:r>
      <w:r w:rsidRPr="001050E0">
        <w:rPr>
          <w:rFonts w:ascii="Arial Narrow" w:hAnsi="Arial Narrow"/>
        </w:rPr>
        <w:t xml:space="preserve"> определяет специфику содержания в начале знакомства с родным краем не на основе хронологии, а на том, что ребенок видит или может увидеть вокруг себя. В соответствии с этим положением различные аспекты курса получают постепенное развитие в ходе преподавания по возрастающей степени сложности.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  <w:i/>
        </w:rPr>
        <w:t xml:space="preserve">Принцип </w:t>
      </w:r>
      <w:proofErr w:type="spellStart"/>
      <w:r w:rsidRPr="001050E0">
        <w:rPr>
          <w:rFonts w:ascii="Arial Narrow" w:hAnsi="Arial Narrow"/>
          <w:i/>
        </w:rPr>
        <w:t>экологизации</w:t>
      </w:r>
      <w:proofErr w:type="spellEnd"/>
      <w:r w:rsidRPr="001050E0">
        <w:rPr>
          <w:rFonts w:ascii="Arial Narrow" w:hAnsi="Arial Narrow"/>
        </w:rPr>
        <w:t xml:space="preserve"> предполагает использование </w:t>
      </w:r>
      <w:proofErr w:type="spellStart"/>
      <w:r w:rsidRPr="001050E0">
        <w:rPr>
          <w:rFonts w:ascii="Arial Narrow" w:hAnsi="Arial Narrow"/>
        </w:rPr>
        <w:t>здоровьесберегающих</w:t>
      </w:r>
      <w:proofErr w:type="spellEnd"/>
      <w:r w:rsidRPr="001050E0">
        <w:rPr>
          <w:rFonts w:ascii="Arial Narrow" w:hAnsi="Arial Narrow"/>
        </w:rPr>
        <w:t xml:space="preserve"> технологий в процессе обучения литературному слушанию и чтению, а также </w:t>
      </w:r>
      <w:proofErr w:type="spellStart"/>
      <w:r w:rsidRPr="001050E0">
        <w:rPr>
          <w:rFonts w:ascii="Arial Narrow" w:hAnsi="Arial Narrow"/>
        </w:rPr>
        <w:t>экологизацию</w:t>
      </w:r>
      <w:proofErr w:type="spellEnd"/>
      <w:r w:rsidRPr="001050E0">
        <w:rPr>
          <w:rFonts w:ascii="Arial Narrow" w:hAnsi="Arial Narrow"/>
        </w:rPr>
        <w:t xml:space="preserve"> содержания.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Реализация принципа </w:t>
      </w:r>
      <w:proofErr w:type="spellStart"/>
      <w:r w:rsidRPr="001050E0">
        <w:rPr>
          <w:rFonts w:ascii="Arial Narrow" w:hAnsi="Arial Narrow"/>
        </w:rPr>
        <w:t>экологизации</w:t>
      </w:r>
      <w:proofErr w:type="spellEnd"/>
      <w:r w:rsidRPr="001050E0">
        <w:rPr>
          <w:rFonts w:ascii="Arial Narrow" w:hAnsi="Arial Narrow"/>
        </w:rPr>
        <w:t xml:space="preserve"> в процессе чтения и осознания текстов краеведческого характера направлена на формирование личности младшего школьника, на укрепление физического и нравственного здоровья подрастающего поколения.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Успешность реализации данных принципов строится с учетом и на основе </w:t>
      </w:r>
      <w:proofErr w:type="spellStart"/>
      <w:r w:rsidRPr="001050E0">
        <w:rPr>
          <w:rFonts w:ascii="Arial Narrow" w:hAnsi="Arial Narrow"/>
        </w:rPr>
        <w:t>деятельностного</w:t>
      </w:r>
      <w:proofErr w:type="spellEnd"/>
      <w:r w:rsidRPr="001050E0">
        <w:rPr>
          <w:rFonts w:ascii="Arial Narrow" w:hAnsi="Arial Narrow"/>
        </w:rPr>
        <w:t xml:space="preserve"> подхода, который предполагает </w:t>
      </w:r>
      <w:proofErr w:type="spellStart"/>
      <w:r w:rsidRPr="001050E0">
        <w:rPr>
          <w:rFonts w:ascii="Arial Narrow" w:hAnsi="Arial Narrow"/>
        </w:rPr>
        <w:t>деятельностное</w:t>
      </w:r>
      <w:proofErr w:type="spellEnd"/>
      <w:r w:rsidRPr="001050E0">
        <w:rPr>
          <w:rFonts w:ascii="Arial Narrow" w:hAnsi="Arial Narrow"/>
        </w:rPr>
        <w:t xml:space="preserve"> состояние коры головного мозга в процессе слушания и чтения текстов краеведческого содержания. Активное, заинтересованное отношение </w:t>
      </w:r>
      <w:proofErr w:type="gramStart"/>
      <w:r w:rsidRPr="001050E0">
        <w:rPr>
          <w:rFonts w:ascii="Arial Narrow" w:hAnsi="Arial Narrow"/>
        </w:rPr>
        <w:t>обучающихся</w:t>
      </w:r>
      <w:proofErr w:type="gramEnd"/>
      <w:r w:rsidRPr="001050E0">
        <w:rPr>
          <w:rFonts w:ascii="Arial Narrow" w:hAnsi="Arial Narrow"/>
        </w:rPr>
        <w:t xml:space="preserve"> порождается разными видами деятельности: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* познавательная деятельность порождает знания;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* </w:t>
      </w:r>
      <w:proofErr w:type="gramStart"/>
      <w:r w:rsidRPr="001050E0">
        <w:rPr>
          <w:rFonts w:ascii="Arial Narrow" w:hAnsi="Arial Narrow"/>
        </w:rPr>
        <w:t>ориентационная</w:t>
      </w:r>
      <w:proofErr w:type="gramEnd"/>
      <w:r w:rsidRPr="001050E0">
        <w:rPr>
          <w:rFonts w:ascii="Arial Narrow" w:hAnsi="Arial Narrow"/>
        </w:rPr>
        <w:t xml:space="preserve"> – ценности;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* </w:t>
      </w:r>
      <w:proofErr w:type="gramStart"/>
      <w:r w:rsidRPr="001050E0">
        <w:rPr>
          <w:rFonts w:ascii="Arial Narrow" w:hAnsi="Arial Narrow"/>
        </w:rPr>
        <w:t>художественная</w:t>
      </w:r>
      <w:proofErr w:type="gramEnd"/>
      <w:r w:rsidRPr="001050E0">
        <w:rPr>
          <w:rFonts w:ascii="Arial Narrow" w:hAnsi="Arial Narrow"/>
        </w:rPr>
        <w:t xml:space="preserve"> – произведения искусства и представления о них;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* проектная деятельность направлена на создание идеальной действительности, которая, в свою очередь, дает импульс для внутренней активности и дальнейшего развития.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  <w:i/>
        </w:rPr>
      </w:pPr>
      <w:r w:rsidRPr="001050E0">
        <w:rPr>
          <w:rFonts w:ascii="Arial Narrow" w:hAnsi="Arial Narrow"/>
          <w:i/>
        </w:rPr>
        <w:t xml:space="preserve">Отличительной особенностью интегрированного курса 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«Нижегородская сторона» являются принципы отбора содержания: литературоведческий, краеведческий, хронологический.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  <w:i/>
        </w:rPr>
        <w:t>Литературоведческий принцип</w:t>
      </w:r>
      <w:r w:rsidRPr="001050E0">
        <w:rPr>
          <w:rFonts w:ascii="Arial Narrow" w:hAnsi="Arial Narrow"/>
        </w:rPr>
        <w:t xml:space="preserve"> позволяет восполнить недостаток многих действующих УМК по литературному чтению: расширить его содержание за счет включения произведений научно – </w:t>
      </w:r>
      <w:r w:rsidRPr="001050E0">
        <w:rPr>
          <w:rFonts w:ascii="Arial Narrow" w:hAnsi="Arial Narrow"/>
        </w:rPr>
        <w:lastRenderedPageBreak/>
        <w:t xml:space="preserve">познавательного характера, что обеспечивает формирование более четких представлений у младших школьников о разнообразии стилевых и </w:t>
      </w:r>
      <w:proofErr w:type="spellStart"/>
      <w:r w:rsidRPr="001050E0">
        <w:rPr>
          <w:rFonts w:ascii="Arial Narrow" w:hAnsi="Arial Narrow"/>
        </w:rPr>
        <w:t>видо-жанровых</w:t>
      </w:r>
      <w:proofErr w:type="spellEnd"/>
      <w:r w:rsidRPr="001050E0">
        <w:rPr>
          <w:rFonts w:ascii="Arial Narrow" w:hAnsi="Arial Narrow"/>
        </w:rPr>
        <w:t xml:space="preserve"> особенностей текстов по чтению. 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На основе </w:t>
      </w:r>
      <w:r w:rsidRPr="001050E0">
        <w:rPr>
          <w:rFonts w:ascii="Arial Narrow" w:hAnsi="Arial Narrow"/>
          <w:i/>
        </w:rPr>
        <w:t>краеведческого принципа</w:t>
      </w:r>
      <w:r w:rsidRPr="001050E0">
        <w:rPr>
          <w:rFonts w:ascii="Arial Narrow" w:hAnsi="Arial Narrow"/>
        </w:rPr>
        <w:t xml:space="preserve"> решаются проблемы возрождения духовности и нравственных идеалов. Краеведческий принцип отбора содержания по литературному слушанию и чтению способствует развитию познавательного интереса, любознательности у младших школьников к тому, что их окружает, к своей малой родине.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  <w:i/>
        </w:rPr>
        <w:t>Хронологический принцип</w:t>
      </w:r>
      <w:r w:rsidRPr="001050E0">
        <w:rPr>
          <w:rFonts w:ascii="Arial Narrow" w:hAnsi="Arial Narrow"/>
        </w:rPr>
        <w:t xml:space="preserve"> положен в основу отбора содержания третьего и четвертого года обучения. К этому времени мышление младшего школьника достигает определенного уровня абстракции, ученик обладает достаточным кругозором, представлениями об окружающем мире, воображением, словарным запасом, свободно оперирует многозначными числами.</w:t>
      </w:r>
    </w:p>
    <w:p w:rsidR="003F00CD" w:rsidRDefault="003F00CD" w:rsidP="001050E0">
      <w:pPr>
        <w:jc w:val="both"/>
        <w:rPr>
          <w:rFonts w:ascii="Arial Narrow" w:hAnsi="Arial Narrow"/>
        </w:rPr>
      </w:pPr>
    </w:p>
    <w:p w:rsidR="001050E0" w:rsidRDefault="001050E0" w:rsidP="001050E0">
      <w:pPr>
        <w:jc w:val="both"/>
        <w:rPr>
          <w:rFonts w:ascii="Arial Narrow" w:hAnsi="Arial Narrow"/>
        </w:rPr>
      </w:pPr>
    </w:p>
    <w:p w:rsidR="001050E0" w:rsidRDefault="001050E0" w:rsidP="001050E0">
      <w:pPr>
        <w:jc w:val="center"/>
        <w:rPr>
          <w:rFonts w:ascii="Arial Narrow" w:hAnsi="Arial Narrow"/>
          <w:b/>
        </w:rPr>
      </w:pPr>
      <w:r w:rsidRPr="001050E0">
        <w:rPr>
          <w:rFonts w:ascii="Arial Narrow" w:hAnsi="Arial Narrow"/>
          <w:b/>
        </w:rPr>
        <w:t>Требован</w:t>
      </w:r>
      <w:r>
        <w:rPr>
          <w:rFonts w:ascii="Arial Narrow" w:hAnsi="Arial Narrow"/>
          <w:b/>
        </w:rPr>
        <w:t>ия к уровню подготовки учащихся</w:t>
      </w:r>
    </w:p>
    <w:p w:rsidR="001050E0" w:rsidRPr="001050E0" w:rsidRDefault="001050E0" w:rsidP="001050E0">
      <w:pPr>
        <w:jc w:val="center"/>
        <w:rPr>
          <w:rFonts w:ascii="Arial Narrow" w:hAnsi="Arial Narrow"/>
          <w:b/>
        </w:rPr>
      </w:pPr>
    </w:p>
    <w:p w:rsid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Занятия по программе обеспечивают достижение личностных, </w:t>
      </w:r>
      <w:proofErr w:type="spellStart"/>
      <w:r w:rsidRPr="001050E0">
        <w:rPr>
          <w:rFonts w:ascii="Arial Narrow" w:hAnsi="Arial Narrow"/>
        </w:rPr>
        <w:t>метапредметных</w:t>
      </w:r>
      <w:proofErr w:type="spellEnd"/>
      <w:r w:rsidRPr="001050E0">
        <w:rPr>
          <w:rFonts w:ascii="Arial Narrow" w:hAnsi="Arial Narrow"/>
        </w:rPr>
        <w:t xml:space="preserve"> (регулятивных, познавательных и коммуникативных универсальных учебных действий) и предметных результатов, сформулированных ФГОС НОО.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>ЛИЧНОСТНЫМИ РЕЗУЛЬТАТАМИ изучения интегрированного курса литературного краеведения «Нижегородская сторона» являются следующие умения и качества: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эмоциональность: умение осознавать и определять (называть) свои эмоции на основе восприятия произведения;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proofErr w:type="spellStart"/>
      <w:r w:rsidRPr="001050E0">
        <w:rPr>
          <w:rFonts w:ascii="Arial Narrow" w:hAnsi="Arial Narrow"/>
        </w:rPr>
        <w:t>эмпатия</w:t>
      </w:r>
      <w:proofErr w:type="spellEnd"/>
      <w:r w:rsidRPr="001050E0">
        <w:rPr>
          <w:rFonts w:ascii="Arial Narrow" w:hAnsi="Arial Narrow"/>
        </w:rPr>
        <w:t>: умение осознавать и определять эмоции других людей; сочувствовать другим людям, сопереживать;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чувство прекрасного: умение воспринимать красоту природы, бережное отношение ко всему живому; чувство красоты художественного слова, стремление к совершенствованию собственной речи;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любовь и уважение к малой родине, ее культуре, истории;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понимание ценности семьи, чувства уважения, благодарности, ответственности по отношению </w:t>
      </w:r>
      <w:proofErr w:type="gramStart"/>
      <w:r w:rsidRPr="001050E0">
        <w:rPr>
          <w:rFonts w:ascii="Arial Narrow" w:hAnsi="Arial Narrow"/>
        </w:rPr>
        <w:t>к</w:t>
      </w:r>
      <w:proofErr w:type="gramEnd"/>
      <w:r w:rsidRPr="001050E0">
        <w:rPr>
          <w:rFonts w:ascii="Arial Narrow" w:hAnsi="Arial Narrow"/>
        </w:rPr>
        <w:t xml:space="preserve"> своим близким;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интерес к чтению, к языку, к ведению диалога с автором текста; потребность в самообразовании через чтение текстов краеведческого содержания;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наличие собственных читательских приоритетов и уважительное отношение к предпочтениям других людей;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ориентация в нравственном содержании и смысле поступков - своих и окружающих людей;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этические чувства, как регуляторы морального поведения (совесть, вина, стыд и др.)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выражение своего отношения к родному краю, его ценностям в конкретных поступках;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работа с различными материалами с применением мотивов и элементов народного творчества Нижегородской области;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соблюдение правил поведения в музеях и театрах;</w:t>
      </w:r>
    </w:p>
    <w:p w:rsidR="001050E0" w:rsidRPr="001050E0" w:rsidRDefault="001050E0" w:rsidP="001050E0">
      <w:pPr>
        <w:pStyle w:val="a3"/>
        <w:numPr>
          <w:ilvl w:val="0"/>
          <w:numId w:val="8"/>
        </w:numPr>
        <w:rPr>
          <w:rFonts w:ascii="Arial Narrow" w:hAnsi="Arial Narrow"/>
        </w:rPr>
      </w:pPr>
      <w:r w:rsidRPr="001050E0">
        <w:rPr>
          <w:rFonts w:ascii="Arial Narrow" w:hAnsi="Arial Narrow"/>
        </w:rPr>
        <w:t>проявление толерантности по отношению к людям разного возраста, разных религиозных взглядов и убеждений.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>МЕТАПРЕДМЕТНЫМИ РЕЗУЛЬТАТАМИ</w:t>
      </w:r>
      <w:r>
        <w:rPr>
          <w:rFonts w:ascii="Arial Narrow" w:hAnsi="Arial Narrow"/>
        </w:rPr>
        <w:t xml:space="preserve"> </w:t>
      </w:r>
      <w:r w:rsidRPr="001050E0">
        <w:rPr>
          <w:rFonts w:ascii="Arial Narrow" w:hAnsi="Arial Narrow"/>
        </w:rPr>
        <w:t xml:space="preserve"> изучения интегрированного курса литературного краеведения «Нижего</w:t>
      </w:r>
      <w:r>
        <w:rPr>
          <w:rFonts w:ascii="Arial Narrow" w:hAnsi="Arial Narrow"/>
        </w:rPr>
        <w:t xml:space="preserve">родская сторона» </w:t>
      </w:r>
      <w:r w:rsidRPr="001050E0">
        <w:rPr>
          <w:rFonts w:ascii="Arial Narrow" w:hAnsi="Arial Narrow"/>
        </w:rPr>
        <w:t xml:space="preserve"> является формирование универсальных учебных действий (УУД).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  <w:i/>
        </w:rPr>
      </w:pPr>
      <w:r w:rsidRPr="001050E0">
        <w:rPr>
          <w:rFonts w:ascii="Arial Narrow" w:hAnsi="Arial Narrow"/>
        </w:rPr>
        <w:t xml:space="preserve"> </w:t>
      </w:r>
      <w:r w:rsidRPr="001050E0">
        <w:rPr>
          <w:rFonts w:ascii="Arial Narrow" w:hAnsi="Arial Narrow"/>
          <w:i/>
        </w:rPr>
        <w:t>Регулятивные УУД: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lastRenderedPageBreak/>
        <w:t xml:space="preserve"> • самостоятельное формулирование темы и цели урока;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составление клана решения учебной проблемы совместно с учителем;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работа по плану, в процессе сопоставления своих действий с планом умение корректировать свою деятельность;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>• в диалоге с учителем выработка критериев оценки и определение степени успешности своей работы и работы других в соответствии с этими критериями;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>• организация досуга с использованием нижегородских народных игр и забав в помещении и на улице;</w:t>
      </w:r>
    </w:p>
    <w:p w:rsid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умение видеть вокруг проблемы социального характера, формулировать их и преодолевать в процессе проектной деятельности 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  <w:i/>
        </w:rPr>
      </w:pPr>
      <w:r w:rsidRPr="001050E0">
        <w:rPr>
          <w:rFonts w:ascii="Arial Narrow" w:hAnsi="Arial Narrow"/>
          <w:i/>
        </w:rPr>
        <w:t>Познавательные УУД: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умение вычитывать все виды текстовой информации: </w:t>
      </w:r>
      <w:proofErr w:type="spellStart"/>
      <w:r w:rsidRPr="001050E0">
        <w:rPr>
          <w:rFonts w:ascii="Arial Narrow" w:hAnsi="Arial Narrow"/>
        </w:rPr>
        <w:t>фактуальной</w:t>
      </w:r>
      <w:proofErr w:type="spellEnd"/>
      <w:r w:rsidRPr="001050E0">
        <w:rPr>
          <w:rFonts w:ascii="Arial Narrow" w:hAnsi="Arial Narrow"/>
        </w:rPr>
        <w:t xml:space="preserve">, </w:t>
      </w:r>
      <w:proofErr w:type="spellStart"/>
      <w:r w:rsidRPr="001050E0">
        <w:rPr>
          <w:rFonts w:ascii="Arial Narrow" w:hAnsi="Arial Narrow"/>
        </w:rPr>
        <w:t>подтекстовой</w:t>
      </w:r>
      <w:proofErr w:type="spellEnd"/>
      <w:r w:rsidRPr="001050E0">
        <w:rPr>
          <w:rFonts w:ascii="Arial Narrow" w:hAnsi="Arial Narrow"/>
        </w:rPr>
        <w:t>, концептуальной;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использование разных видов чтения: изучающего, просмотрового, выборочного, ознакомительного;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извлечение информации, представленной в разных формах (сплошной текст; </w:t>
      </w:r>
      <w:proofErr w:type="spellStart"/>
      <w:r w:rsidRPr="001050E0">
        <w:rPr>
          <w:rFonts w:ascii="Arial Narrow" w:hAnsi="Arial Narrow"/>
        </w:rPr>
        <w:t>несплошной</w:t>
      </w:r>
      <w:proofErr w:type="spellEnd"/>
      <w:r w:rsidRPr="001050E0">
        <w:rPr>
          <w:rFonts w:ascii="Arial Narrow" w:hAnsi="Arial Narrow"/>
        </w:rPr>
        <w:t xml:space="preserve"> текст - иллюстрация, таблица, схема);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переработка и преобразование информации из одной формы в другую (составлять план, таблицу, схему, модель);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умение пользоваться словарями, справочниками;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осуществление анализа произведений краеведческого содержания с помощью различных технологических приемов, в том числе </w:t>
      </w:r>
      <w:proofErr w:type="gramStart"/>
      <w:r w:rsidRPr="001050E0">
        <w:rPr>
          <w:rFonts w:ascii="Arial Narrow" w:hAnsi="Arial Narrow"/>
        </w:rPr>
        <w:t>-м</w:t>
      </w:r>
      <w:proofErr w:type="gramEnd"/>
      <w:r w:rsidRPr="001050E0">
        <w:rPr>
          <w:rFonts w:ascii="Arial Narrow" w:hAnsi="Arial Narrow"/>
        </w:rPr>
        <w:t>оделирования;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установление причинно-следственных связей;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построение рассуждения;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знание достопримечательностей Нижнего Новгорода, области и своего района;</w:t>
      </w:r>
    </w:p>
    <w:p w:rsid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знание и уважение национальных традиций и обычаев народов и народностей, проживающих в Нижегородской области; </w:t>
      </w:r>
    </w:p>
    <w:p w:rsidR="001050E0" w:rsidRPr="001050E0" w:rsidRDefault="001050E0" w:rsidP="001050E0">
      <w:pPr>
        <w:contextualSpacing/>
        <w:rPr>
          <w:rFonts w:ascii="Arial Narrow" w:hAnsi="Arial Narrow"/>
          <w:i/>
        </w:rPr>
      </w:pPr>
    </w:p>
    <w:p w:rsidR="001050E0" w:rsidRPr="001050E0" w:rsidRDefault="001050E0" w:rsidP="001050E0">
      <w:pPr>
        <w:contextualSpacing/>
        <w:rPr>
          <w:rFonts w:ascii="Arial Narrow" w:hAnsi="Arial Narrow"/>
          <w:i/>
        </w:rPr>
      </w:pPr>
      <w:r w:rsidRPr="001050E0">
        <w:rPr>
          <w:rFonts w:ascii="Arial Narrow" w:hAnsi="Arial Narrow"/>
          <w:i/>
        </w:rPr>
        <w:t>Коммуникативные УУД: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оформление своих мыслей в устной и письменной форме с учётом речевой ситуации;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адекватное использование речевых сре</w:t>
      </w:r>
      <w:proofErr w:type="gramStart"/>
      <w:r w:rsidRPr="001050E0">
        <w:rPr>
          <w:rFonts w:ascii="Arial Narrow" w:hAnsi="Arial Narrow"/>
        </w:rPr>
        <w:t>дств дл</w:t>
      </w:r>
      <w:proofErr w:type="gramEnd"/>
      <w:r w:rsidRPr="001050E0">
        <w:rPr>
          <w:rFonts w:ascii="Arial Narrow" w:hAnsi="Arial Narrow"/>
        </w:rPr>
        <w:t>я решения различных коммуникативных задач; владение монологической и диалогической формами речи.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высказывание и обосновывайте своей точки зрения;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умение слушать и слышать других, пытаться принимать иную точку зрения, быть готовым корректировать свою точку зрения;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возможность договариваться и приходить к общему решению в совместной деятельности;</w:t>
      </w:r>
    </w:p>
    <w:p w:rsid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умение задавать вопросы.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ПРЕДМЕТНЫМИ РЕЗУЛЬТАТАМИ изучения интегрированного курса литературною краеведения «Нижегородская сторона» являются </w:t>
      </w:r>
      <w:proofErr w:type="spellStart"/>
      <w:r w:rsidRPr="001050E0">
        <w:rPr>
          <w:rFonts w:ascii="Arial Narrow" w:hAnsi="Arial Narrow"/>
        </w:rPr>
        <w:t>сформированность</w:t>
      </w:r>
      <w:proofErr w:type="spellEnd"/>
      <w:r w:rsidRPr="001050E0">
        <w:rPr>
          <w:rFonts w:ascii="Arial Narrow" w:hAnsi="Arial Narrow"/>
        </w:rPr>
        <w:t xml:space="preserve"> следующих умений: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умение работать с позицией автора, иллюстрацией, ключевыми словами;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>• самостоятельно осваивание незнакомого текста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деление текста на части, составление простого и сложного плана;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самостоятельное формулирование главной мысли текста;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нахождение в тексте материала для характеристики героя;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подробный и выборочный пересказ текста; приемы работы над кратким пересказом;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самостоятельная характеристика героя (портрет, черты характера и поступки, речь, отношение автора к герою; собственное отношение к герою), обобщенный образ нижегородца-патриота;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>• составление устных и письменных описаний;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по ходу чтения представление картин и умение устно их выражать;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lastRenderedPageBreak/>
        <w:t xml:space="preserve"> • высказывание и аргументирование своего отношения к </w:t>
      </w:r>
      <w:proofErr w:type="gramStart"/>
      <w:r w:rsidRPr="001050E0">
        <w:rPr>
          <w:rFonts w:ascii="Arial Narrow" w:hAnsi="Arial Narrow"/>
        </w:rPr>
        <w:t>прочитанному</w:t>
      </w:r>
      <w:proofErr w:type="gramEnd"/>
      <w:r w:rsidRPr="001050E0">
        <w:rPr>
          <w:rFonts w:ascii="Arial Narrow" w:hAnsi="Arial Narrow"/>
        </w:rPr>
        <w:t>, в том числе к художественной стороне текста (что понравилось из прочитанного и почему);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>• определение жанра рассказа, повести, пьесы, басни, былины, оды, поэмы по определённым признакам;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умение видеть языковые средства, использованные автором;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• соотносить автора, название и героев прочитанных произведений.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</w:rPr>
        <w:t xml:space="preserve"> Определение результативности реализации программы духовно-нравственного и патриотического становления личности младшего школьника осуществляется в соответствии с критериями трех уровней.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  <w:i/>
        </w:rPr>
        <w:t>Первый уровень</w:t>
      </w:r>
      <w:r w:rsidRPr="001050E0">
        <w:rPr>
          <w:rFonts w:ascii="Arial Narrow" w:hAnsi="Arial Narrow"/>
        </w:rPr>
        <w:t xml:space="preserve"> - усвоение младшими школьниками базовых знаний предметного и нравственного характера.</w:t>
      </w:r>
    </w:p>
    <w:p w:rsidR="001050E0" w:rsidRP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  <w:i/>
        </w:rPr>
        <w:t>Второй уровень</w:t>
      </w:r>
      <w:r w:rsidRPr="001050E0">
        <w:rPr>
          <w:rFonts w:ascii="Arial Narrow" w:hAnsi="Arial Narrow"/>
        </w:rPr>
        <w:t xml:space="preserve"> - приобретение опыта позитивного отношения к базовым знаниям предметного и нравственного характера в процессе контролируемой деятельности.</w:t>
      </w:r>
    </w:p>
    <w:p w:rsidR="001050E0" w:rsidRDefault="001050E0" w:rsidP="001050E0">
      <w:pPr>
        <w:contextualSpacing/>
        <w:rPr>
          <w:rFonts w:ascii="Arial Narrow" w:hAnsi="Arial Narrow"/>
        </w:rPr>
      </w:pPr>
      <w:r w:rsidRPr="001050E0">
        <w:rPr>
          <w:rFonts w:ascii="Arial Narrow" w:hAnsi="Arial Narrow"/>
          <w:i/>
        </w:rPr>
        <w:t>Третий уровень</w:t>
      </w:r>
      <w:r w:rsidRPr="001050E0">
        <w:rPr>
          <w:rFonts w:ascii="Arial Narrow" w:hAnsi="Arial Narrow"/>
        </w:rPr>
        <w:t xml:space="preserve"> - самостоятельное творческое применение базовых ценностей - коммуникативных, познавательных и регулятивных универсальных учебных действий и предметных знаний в организации межличностных отношений с людьми разного возраста, гуманного отношения ко всему живому, отношения к малой и большой Родине, объективной оценки поступков и уровня компетентности других людей и своих собственных.</w:t>
      </w:r>
    </w:p>
    <w:p w:rsidR="00E57528" w:rsidRPr="001050E0" w:rsidRDefault="00E57528" w:rsidP="001050E0">
      <w:pPr>
        <w:contextualSpacing/>
        <w:rPr>
          <w:rFonts w:ascii="Arial Narrow" w:hAnsi="Arial Narrow"/>
        </w:rPr>
      </w:pPr>
    </w:p>
    <w:p w:rsidR="001050E0" w:rsidRPr="001050E0" w:rsidRDefault="001050E0" w:rsidP="001050E0">
      <w:pPr>
        <w:jc w:val="both"/>
        <w:rPr>
          <w:rFonts w:ascii="Arial Narrow" w:hAnsi="Arial Narrow"/>
        </w:rPr>
      </w:pPr>
    </w:p>
    <w:p w:rsidR="003F00CD" w:rsidRPr="003F00CD" w:rsidRDefault="003F00CD" w:rsidP="001050E0">
      <w:pPr>
        <w:jc w:val="center"/>
        <w:rPr>
          <w:rFonts w:ascii="Arial Narrow" w:hAnsi="Arial Narrow"/>
        </w:rPr>
      </w:pPr>
      <w:r w:rsidRPr="003F00CD">
        <w:rPr>
          <w:rFonts w:ascii="Arial Narrow" w:hAnsi="Arial Narrow"/>
        </w:rPr>
        <w:t>Прогнозируемые результаты.</w:t>
      </w:r>
    </w:p>
    <w:p w:rsidR="003F00CD" w:rsidRPr="003F00CD" w:rsidRDefault="003F00CD" w:rsidP="001050E0">
      <w:pPr>
        <w:jc w:val="center"/>
        <w:rPr>
          <w:rFonts w:ascii="Arial Narrow" w:hAnsi="Arial Narrow"/>
        </w:rPr>
      </w:pPr>
    </w:p>
    <w:p w:rsidR="003F00CD" w:rsidRPr="003F00CD" w:rsidRDefault="003F00CD" w:rsidP="001050E0">
      <w:pPr>
        <w:jc w:val="center"/>
        <w:rPr>
          <w:rFonts w:ascii="Arial Narrow" w:hAnsi="Arial Narrow"/>
        </w:rPr>
      </w:pPr>
    </w:p>
    <w:p w:rsidR="003F00CD" w:rsidRPr="003F00CD" w:rsidRDefault="003F00CD" w:rsidP="001050E0">
      <w:pPr>
        <w:rPr>
          <w:rFonts w:ascii="Arial Narrow" w:hAnsi="Arial Narrow"/>
        </w:rPr>
      </w:pPr>
    </w:p>
    <w:p w:rsidR="003F00CD" w:rsidRPr="003F00CD" w:rsidRDefault="003F00CD" w:rsidP="001050E0">
      <w:pPr>
        <w:rPr>
          <w:rFonts w:ascii="Arial Narrow" w:hAnsi="Arial Narrow"/>
          <w:b/>
        </w:rPr>
      </w:pPr>
      <w:r w:rsidRPr="003F00CD">
        <w:rPr>
          <w:rFonts w:ascii="Arial Narrow" w:hAnsi="Arial Narrow"/>
          <w:b/>
        </w:rPr>
        <w:t>Дети должны знать:</w:t>
      </w:r>
    </w:p>
    <w:p w:rsidR="003F00CD" w:rsidRPr="003F00CD" w:rsidRDefault="003F00CD" w:rsidP="001050E0">
      <w:pPr>
        <w:rPr>
          <w:rFonts w:ascii="Arial Narrow" w:hAnsi="Arial Narrow"/>
        </w:rPr>
      </w:pPr>
    </w:p>
    <w:p w:rsidR="003F00CD" w:rsidRPr="003F00CD" w:rsidRDefault="003F00CD" w:rsidP="001050E0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историю возникновения Нижнего Новгорода;</w:t>
      </w:r>
    </w:p>
    <w:p w:rsidR="003F00CD" w:rsidRPr="003F00CD" w:rsidRDefault="003F00CD" w:rsidP="001050E0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национальные традиции основного населения Нижегородской области;</w:t>
      </w:r>
    </w:p>
    <w:p w:rsidR="003F00CD" w:rsidRPr="003F00CD" w:rsidRDefault="003F00CD" w:rsidP="001050E0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предания нижегородцев о героизме предков;</w:t>
      </w:r>
    </w:p>
    <w:p w:rsidR="003F00CD" w:rsidRPr="003F00CD" w:rsidRDefault="003F00CD" w:rsidP="001050E0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правила ведения диалога;</w:t>
      </w:r>
    </w:p>
    <w:p w:rsidR="003F00CD" w:rsidRPr="003F00CD" w:rsidRDefault="003F00CD" w:rsidP="001050E0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некоторые способы и приёмы молчаливого чтения;</w:t>
      </w:r>
    </w:p>
    <w:p w:rsidR="003F00CD" w:rsidRPr="003F00CD" w:rsidRDefault="003F00CD" w:rsidP="001050E0">
      <w:pPr>
        <w:pStyle w:val="a3"/>
        <w:numPr>
          <w:ilvl w:val="0"/>
          <w:numId w:val="5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некоторые виды декоративно – прикладного искусства из металла, дерева, ткани, камня.</w:t>
      </w:r>
    </w:p>
    <w:p w:rsidR="003F00CD" w:rsidRPr="003F00CD" w:rsidRDefault="003F00CD" w:rsidP="001050E0">
      <w:pPr>
        <w:rPr>
          <w:rFonts w:ascii="Arial Narrow" w:hAnsi="Arial Narrow"/>
        </w:rPr>
      </w:pPr>
    </w:p>
    <w:p w:rsidR="003F00CD" w:rsidRPr="003F00CD" w:rsidRDefault="003F00CD" w:rsidP="001050E0">
      <w:pPr>
        <w:rPr>
          <w:rFonts w:ascii="Arial Narrow" w:hAnsi="Arial Narrow"/>
        </w:rPr>
      </w:pPr>
    </w:p>
    <w:p w:rsidR="003F00CD" w:rsidRPr="003F00CD" w:rsidRDefault="003F00CD" w:rsidP="001050E0">
      <w:pPr>
        <w:rPr>
          <w:rFonts w:ascii="Arial Narrow" w:hAnsi="Arial Narrow"/>
          <w:b/>
        </w:rPr>
      </w:pPr>
      <w:r w:rsidRPr="003F00CD">
        <w:rPr>
          <w:rFonts w:ascii="Arial Narrow" w:hAnsi="Arial Narrow"/>
          <w:b/>
        </w:rPr>
        <w:t>Дети должны уметь:</w:t>
      </w:r>
    </w:p>
    <w:p w:rsidR="003F00CD" w:rsidRPr="003F00CD" w:rsidRDefault="003F00CD" w:rsidP="001050E0">
      <w:pPr>
        <w:rPr>
          <w:rFonts w:ascii="Arial Narrow" w:hAnsi="Arial Narrow"/>
        </w:rPr>
      </w:pPr>
    </w:p>
    <w:p w:rsidR="003F00CD" w:rsidRPr="003F00CD" w:rsidRDefault="003F00CD" w:rsidP="001050E0">
      <w:pPr>
        <w:pStyle w:val="a3"/>
        <w:numPr>
          <w:ilvl w:val="0"/>
          <w:numId w:val="6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давать развёрнутые ответы на вопросы о родном крае;</w:t>
      </w:r>
    </w:p>
    <w:p w:rsidR="003F00CD" w:rsidRPr="003F00CD" w:rsidRDefault="003F00CD" w:rsidP="001050E0">
      <w:pPr>
        <w:pStyle w:val="a3"/>
        <w:numPr>
          <w:ilvl w:val="0"/>
          <w:numId w:val="6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выделять доминанту текста в процессе громкого чтения;</w:t>
      </w:r>
    </w:p>
    <w:p w:rsidR="003F00CD" w:rsidRPr="003F00CD" w:rsidRDefault="003F00CD" w:rsidP="001050E0">
      <w:pPr>
        <w:pStyle w:val="a3"/>
        <w:numPr>
          <w:ilvl w:val="0"/>
          <w:numId w:val="6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ориентироваться в знакомых жанрах устного народного творчества и литературных жанрах;</w:t>
      </w:r>
    </w:p>
    <w:p w:rsidR="003F00CD" w:rsidRPr="003F00CD" w:rsidRDefault="003F00CD" w:rsidP="001050E0">
      <w:pPr>
        <w:pStyle w:val="a3"/>
        <w:numPr>
          <w:ilvl w:val="0"/>
          <w:numId w:val="6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узнавать предметы декоративно – прикладного искусства Нижегородского края из дерева, кожи, ткани;</w:t>
      </w:r>
    </w:p>
    <w:p w:rsidR="003F00CD" w:rsidRPr="003F00CD" w:rsidRDefault="003F00CD" w:rsidP="001050E0">
      <w:pPr>
        <w:pStyle w:val="a3"/>
        <w:numPr>
          <w:ilvl w:val="0"/>
          <w:numId w:val="6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выполнять иллюстрации к фольклорным произведениям;</w:t>
      </w:r>
    </w:p>
    <w:p w:rsidR="003F00CD" w:rsidRPr="003F00CD" w:rsidRDefault="003F00CD" w:rsidP="001050E0">
      <w:pPr>
        <w:pStyle w:val="a3"/>
        <w:numPr>
          <w:ilvl w:val="0"/>
          <w:numId w:val="6"/>
        </w:numPr>
        <w:rPr>
          <w:rFonts w:ascii="Arial Narrow" w:hAnsi="Arial Narrow"/>
        </w:rPr>
      </w:pPr>
      <w:r w:rsidRPr="003F00CD">
        <w:rPr>
          <w:rFonts w:ascii="Arial Narrow" w:hAnsi="Arial Narrow"/>
        </w:rPr>
        <w:t>различать жанры литературы.</w:t>
      </w:r>
    </w:p>
    <w:p w:rsidR="003F00CD" w:rsidRDefault="003F00CD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1050E0">
      <w:pPr>
        <w:jc w:val="center"/>
        <w:rPr>
          <w:rFonts w:ascii="Arial Narrow" w:hAnsi="Arial Narrow"/>
        </w:rPr>
      </w:pPr>
    </w:p>
    <w:p w:rsidR="00A97BE2" w:rsidRDefault="00A97BE2" w:rsidP="00A97BE2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 xml:space="preserve">Тематическое планирование </w:t>
      </w:r>
      <w:r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 xml:space="preserve">2 </w:t>
      </w: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класс</w:t>
      </w:r>
    </w:p>
    <w:tbl>
      <w:tblPr>
        <w:tblStyle w:val="a8"/>
        <w:tblpPr w:leftFromText="180" w:rightFromText="180" w:horzAnchor="margin" w:tblpY="1474"/>
        <w:tblW w:w="0" w:type="auto"/>
        <w:tblLook w:val="04A0"/>
      </w:tblPr>
      <w:tblGrid>
        <w:gridCol w:w="551"/>
        <w:gridCol w:w="6220"/>
        <w:gridCol w:w="1417"/>
        <w:gridCol w:w="1383"/>
      </w:tblGrid>
      <w:tr w:rsidR="00A97BE2" w:rsidRPr="009B5139" w:rsidTr="00D47239">
        <w:tc>
          <w:tcPr>
            <w:tcW w:w="551" w:type="dxa"/>
            <w:vAlign w:val="center"/>
          </w:tcPr>
          <w:p w:rsidR="00A97BE2" w:rsidRPr="009B5139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B513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A97BE2" w:rsidRPr="009B5139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9B5139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5139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9B5139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A97BE2" w:rsidRPr="009B5139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B5139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A97BE2" w:rsidRPr="009B5139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B5139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A97BE2" w:rsidRPr="009B5139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B5139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Богатства Нижегородской стороны: люди и их славные дела.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Мы и наши соседи.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Картины родной природы. Весна красна.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Картины родной природы. Вспомним лето.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Секрет золотой хохломы.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Картины родной природы. Богатства золотой осени.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Картины родной природы. Грустные мотивы поздней осени.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Городецкие сюжеты.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Народные забавы юных нижегородцев.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Картины родной природы. Зимние пейзажи.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Как аукнется - так и откликнется.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B5139">
              <w:rPr>
                <w:rFonts w:ascii="Arial Narrow" w:hAnsi="Arial Narrow"/>
                <w:sz w:val="24"/>
                <w:szCs w:val="24"/>
              </w:rPr>
              <w:t>Всяк</w:t>
            </w:r>
            <w:proofErr w:type="gramEnd"/>
            <w:r w:rsidRPr="009B5139">
              <w:rPr>
                <w:rFonts w:ascii="Arial Narrow" w:hAnsi="Arial Narrow"/>
                <w:sz w:val="24"/>
                <w:szCs w:val="24"/>
              </w:rPr>
              <w:t xml:space="preserve"> своего счастья кузнец.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Друг познаётся в беде.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На языке - мёд, а на сердце - лёд.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Чужой хлеб всегда вкусен.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Авторские сказки С.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B5139">
              <w:rPr>
                <w:rFonts w:ascii="Arial Narrow" w:hAnsi="Arial Narrow"/>
                <w:sz w:val="24"/>
                <w:szCs w:val="24"/>
              </w:rPr>
              <w:t>Афоньшина</w:t>
            </w:r>
            <w:proofErr w:type="spellEnd"/>
            <w:r w:rsidRPr="009B513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Итоговый урок. Лисьи проделки.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Наш город - Нижний Новгород.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Нижний Новгород - центр Нижегородской области и Поволжья.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Символы Нижнего Новгорода.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Нижегородский Кремль. Первое путешествие.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Нижегородский Кремль. Второе путешествие.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Нижегородский Кремль. Третье путешествие.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Нижний Новгород - богатый торговый город.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Нижний Новгород - богатый торговый город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Религии и храмы.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Музеи.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Театральный Нижний.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 xml:space="preserve">Центральные площади, улицы и набережные </w:t>
            </w:r>
            <w:proofErr w:type="gramStart"/>
            <w:r w:rsidRPr="009B5139">
              <w:rPr>
                <w:rFonts w:ascii="Arial Narrow" w:hAnsi="Arial Narrow"/>
                <w:sz w:val="24"/>
                <w:szCs w:val="24"/>
              </w:rPr>
              <w:t>Нижнего</w:t>
            </w:r>
            <w:proofErr w:type="gramEnd"/>
            <w:r w:rsidRPr="009B513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Нижегородский транспорт.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Традиции юных нижегородцев.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 xml:space="preserve">Прекрасное рядом. 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 xml:space="preserve">Полезные советы на лето. 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B5139" w:rsidTr="00D47239">
        <w:tc>
          <w:tcPr>
            <w:tcW w:w="551" w:type="dxa"/>
          </w:tcPr>
          <w:p w:rsidR="00A97BE2" w:rsidRPr="00270F28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70F28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6220" w:type="dxa"/>
          </w:tcPr>
          <w:p w:rsidR="00A97BE2" w:rsidRPr="009B5139" w:rsidRDefault="00A97BE2" w:rsidP="00D4723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B5139">
              <w:rPr>
                <w:rFonts w:ascii="Arial Narrow" w:hAnsi="Arial Narrow"/>
                <w:sz w:val="24"/>
                <w:szCs w:val="24"/>
              </w:rPr>
              <w:t>Итоговый урок.</w:t>
            </w:r>
          </w:p>
        </w:tc>
        <w:tc>
          <w:tcPr>
            <w:tcW w:w="1417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9B5139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97BE2" w:rsidRDefault="00A97BE2" w:rsidP="00A97BE2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A97BE2" w:rsidRPr="003F00CD" w:rsidRDefault="00A97BE2" w:rsidP="001050E0">
      <w:pPr>
        <w:jc w:val="center"/>
        <w:rPr>
          <w:rFonts w:ascii="Arial Narrow" w:hAnsi="Arial Narrow"/>
        </w:rPr>
      </w:pPr>
    </w:p>
    <w:p w:rsidR="003F00CD" w:rsidRPr="003F00CD" w:rsidRDefault="003F00CD" w:rsidP="001050E0">
      <w:pPr>
        <w:jc w:val="center"/>
        <w:rPr>
          <w:rFonts w:ascii="Arial Narrow" w:hAnsi="Arial Narrow"/>
        </w:rPr>
      </w:pPr>
    </w:p>
    <w:p w:rsidR="00CD6044" w:rsidRDefault="00CD6044" w:rsidP="001050E0">
      <w:pPr>
        <w:rPr>
          <w:rFonts w:ascii="Arial Narrow" w:hAnsi="Arial Narrow"/>
        </w:rPr>
      </w:pPr>
    </w:p>
    <w:p w:rsidR="00A97BE2" w:rsidRDefault="00A97BE2" w:rsidP="001050E0">
      <w:pPr>
        <w:rPr>
          <w:rFonts w:ascii="Arial Narrow" w:hAnsi="Arial Narrow"/>
        </w:rPr>
      </w:pPr>
    </w:p>
    <w:p w:rsidR="00A97BE2" w:rsidRDefault="00A97BE2" w:rsidP="001050E0">
      <w:pPr>
        <w:rPr>
          <w:rFonts w:ascii="Arial Narrow" w:hAnsi="Arial Narrow"/>
        </w:rPr>
      </w:pPr>
    </w:p>
    <w:p w:rsidR="00A97BE2" w:rsidRDefault="00A97BE2" w:rsidP="001050E0">
      <w:pPr>
        <w:rPr>
          <w:rFonts w:ascii="Arial Narrow" w:hAnsi="Arial Narrow"/>
        </w:rPr>
      </w:pPr>
    </w:p>
    <w:p w:rsidR="00A97BE2" w:rsidRDefault="00A97BE2" w:rsidP="00A97BE2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 xml:space="preserve">Тематическое планирование </w:t>
      </w:r>
      <w:r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3</w:t>
      </w:r>
      <w:r>
        <w:rPr>
          <w:rStyle w:val="Zag11"/>
          <w:rFonts w:ascii="Arial Narrow" w:eastAsia="@Arial Unicode MS" w:hAnsi="Arial Narrow"/>
          <w:b/>
          <w:i w:val="0"/>
          <w:lang w:val="ru-RU"/>
        </w:rPr>
        <w:t xml:space="preserve"> </w:t>
      </w: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класс</w:t>
      </w:r>
    </w:p>
    <w:tbl>
      <w:tblPr>
        <w:tblStyle w:val="a8"/>
        <w:tblpPr w:leftFromText="180" w:rightFromText="180" w:vertAnchor="page" w:horzAnchor="margin" w:tblpY="2781"/>
        <w:tblW w:w="0" w:type="auto"/>
        <w:tblLook w:val="04A0"/>
      </w:tblPr>
      <w:tblGrid>
        <w:gridCol w:w="551"/>
        <w:gridCol w:w="6220"/>
        <w:gridCol w:w="1417"/>
        <w:gridCol w:w="1383"/>
      </w:tblGrid>
      <w:tr w:rsidR="00A97BE2" w:rsidRPr="00EA1F4A" w:rsidTr="00D47239">
        <w:tc>
          <w:tcPr>
            <w:tcW w:w="551" w:type="dxa"/>
            <w:vAlign w:val="center"/>
          </w:tcPr>
          <w:p w:rsidR="00A97BE2" w:rsidRPr="00EA1F4A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F4A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A97BE2" w:rsidRPr="00EA1F4A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EA1F4A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F4A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EA1F4A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vAlign w:val="center"/>
          </w:tcPr>
          <w:p w:rsidR="00A97BE2" w:rsidRPr="00EA1F4A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F4A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Align w:val="center"/>
          </w:tcPr>
          <w:p w:rsidR="00A97BE2" w:rsidRPr="00EA1F4A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F4A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vAlign w:val="center"/>
          </w:tcPr>
          <w:p w:rsidR="00A97BE2" w:rsidRPr="00EA1F4A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1F4A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A97BE2" w:rsidRPr="00EA1F4A" w:rsidTr="00D47239">
        <w:tc>
          <w:tcPr>
            <w:tcW w:w="9571" w:type="dxa"/>
            <w:gridSpan w:val="4"/>
            <w:vAlign w:val="center"/>
          </w:tcPr>
          <w:p w:rsidR="00A97BE2" w:rsidRPr="00EA1F4A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Найдешь ли краше и мудрее (9 часов)</w:t>
            </w: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A1F4A">
              <w:rPr>
                <w:rFonts w:ascii="Arial Narrow" w:hAnsi="Arial Narrow"/>
                <w:sz w:val="24"/>
                <w:szCs w:val="24"/>
              </w:rPr>
              <w:t>Нижегородье</w:t>
            </w:r>
            <w:proofErr w:type="spellEnd"/>
            <w:r w:rsidRPr="00EA1F4A">
              <w:rPr>
                <w:rFonts w:ascii="Arial Narrow" w:hAnsi="Arial Narrow"/>
                <w:sz w:val="24"/>
                <w:szCs w:val="24"/>
              </w:rPr>
              <w:t xml:space="preserve"> – жемчужина России.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>Истоки душевной красоты нижегородцев.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>Природу – мать умей уважать.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>Неподражаемый юмор нижегородцев.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>Природу – мать учись воспевать.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>Наша сила и слава – в памяти о прошлом.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>Человек – это звучит гордо!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>Человек – это звучит гордо!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Народные песни </w:t>
            </w:r>
            <w:proofErr w:type="spellStart"/>
            <w:r w:rsidRPr="00EA1F4A">
              <w:rPr>
                <w:rFonts w:ascii="Arial Narrow" w:hAnsi="Arial Narrow"/>
                <w:sz w:val="24"/>
                <w:szCs w:val="24"/>
              </w:rPr>
              <w:t>Нижегородчины</w:t>
            </w:r>
            <w:proofErr w:type="spellEnd"/>
            <w:r w:rsidRPr="00EA1F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9571" w:type="dxa"/>
            <w:gridSpan w:val="4"/>
          </w:tcPr>
          <w:p w:rsidR="00A97BE2" w:rsidRPr="00EA1F4A" w:rsidRDefault="00A97BE2" w:rsidP="00D47239">
            <w:pPr>
              <w:tabs>
                <w:tab w:val="left" w:pos="314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6633A0">
              <w:rPr>
                <w:rFonts w:ascii="Arial Narrow" w:hAnsi="Arial Narrow"/>
                <w:b/>
                <w:sz w:val="24"/>
                <w:szCs w:val="24"/>
              </w:rPr>
              <w:t xml:space="preserve"> Были и небывальщина (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6633A0">
              <w:rPr>
                <w:rFonts w:ascii="Arial Narrow" w:hAnsi="Arial Narrow"/>
                <w:b/>
                <w:sz w:val="24"/>
                <w:szCs w:val="24"/>
              </w:rPr>
              <w:t xml:space="preserve"> часов)</w:t>
            </w: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Ума за деньги не купишь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Ума за деньги не купишь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О глупом и коварном волке.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О глупом и коварном волке.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Жадность до добра не доводит.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9571" w:type="dxa"/>
            <w:gridSpan w:val="4"/>
          </w:tcPr>
          <w:p w:rsidR="00A97BE2" w:rsidRPr="00332619" w:rsidRDefault="00A97BE2" w:rsidP="00D472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2619">
              <w:rPr>
                <w:rFonts w:ascii="Arial Narrow" w:hAnsi="Arial Narrow"/>
                <w:b/>
                <w:sz w:val="24"/>
                <w:szCs w:val="24"/>
              </w:rPr>
              <w:t>Нижегородские левши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(3 часа)</w:t>
            </w: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Казаковская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филигрань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Павловские умельцы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Нижегородские сокровища. Народные гулян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 w:rsidRPr="00EA1F4A">
              <w:rPr>
                <w:rFonts w:ascii="Arial Narrow" w:hAnsi="Arial Narrow"/>
                <w:sz w:val="24"/>
                <w:szCs w:val="24"/>
              </w:rPr>
              <w:t>я.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9571" w:type="dxa"/>
            <w:gridSpan w:val="4"/>
          </w:tcPr>
          <w:p w:rsidR="00A97BE2" w:rsidRPr="00EA1F4A" w:rsidRDefault="00A97BE2" w:rsidP="00D47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3A0">
              <w:rPr>
                <w:rFonts w:ascii="Arial Narrow" w:hAnsi="Arial Narrow"/>
                <w:b/>
                <w:sz w:val="24"/>
                <w:szCs w:val="24"/>
              </w:rPr>
              <w:t>В Оке и Волге отражаясь (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6633A0">
              <w:rPr>
                <w:rFonts w:ascii="Arial Narrow" w:hAnsi="Arial Narrow"/>
                <w:b/>
                <w:sz w:val="24"/>
                <w:szCs w:val="24"/>
              </w:rPr>
              <w:t xml:space="preserve"> часов)</w:t>
            </w: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Легенды о Нижнем Новгороде.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Появление славян у Дятловых гор.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Основатель Нижнего Новгорода.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EA1F4A">
              <w:rPr>
                <w:rFonts w:ascii="Arial Narrow" w:hAnsi="Arial Narrow"/>
                <w:sz w:val="24"/>
                <w:szCs w:val="24"/>
              </w:rPr>
              <w:t>Восславление</w:t>
            </w:r>
            <w:proofErr w:type="spellEnd"/>
            <w:r w:rsidRPr="00EA1F4A">
              <w:rPr>
                <w:rFonts w:ascii="Arial Narrow" w:hAnsi="Arial Narrow"/>
                <w:sz w:val="24"/>
                <w:szCs w:val="24"/>
              </w:rPr>
              <w:t xml:space="preserve"> основателя Нижнего Новгорода.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Решение об основании Нижнего Новгорода.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Решение об основании Нижнего Новгорода.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Основание Нижнего Новгорода.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Как строился Нижний Новгород.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Обобщающее занятие по теме «В Оке и Волге отражаясь…»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9571" w:type="dxa"/>
            <w:gridSpan w:val="4"/>
          </w:tcPr>
          <w:p w:rsidR="00A97BE2" w:rsidRPr="00EA1F4A" w:rsidRDefault="00A97BE2" w:rsidP="00D472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3A0">
              <w:rPr>
                <w:rFonts w:ascii="Arial Narrow" w:hAnsi="Arial Narrow"/>
                <w:b/>
                <w:sz w:val="24"/>
                <w:szCs w:val="24"/>
              </w:rPr>
              <w:t>Народные традиции нижегородцев (</w:t>
            </w: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6633A0">
              <w:rPr>
                <w:rFonts w:ascii="Arial Narrow" w:hAnsi="Arial Narrow"/>
                <w:b/>
                <w:sz w:val="24"/>
                <w:szCs w:val="24"/>
              </w:rPr>
              <w:t xml:space="preserve"> часа)</w:t>
            </w: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Каменные фигурки.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Лозоплетение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Нижегородские народные традиции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Нижегородские народные традиции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Нижегородские народные традиции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Это интересно. Лекарственные растения.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Это интересно. Лекарственные растения.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Обобщение </w:t>
            </w:r>
            <w:proofErr w:type="gramStart"/>
            <w:r w:rsidRPr="00EA1F4A">
              <w:rPr>
                <w:rFonts w:ascii="Arial Narrow" w:hAnsi="Arial Narrow"/>
                <w:sz w:val="24"/>
                <w:szCs w:val="24"/>
              </w:rPr>
              <w:t>изученного</w:t>
            </w:r>
            <w:proofErr w:type="gramEnd"/>
            <w:r w:rsidRPr="00EA1F4A">
              <w:rPr>
                <w:rFonts w:ascii="Arial Narrow" w:hAnsi="Arial Narrow"/>
                <w:sz w:val="24"/>
                <w:szCs w:val="24"/>
              </w:rPr>
              <w:t xml:space="preserve"> о родном крае.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EA1F4A" w:rsidTr="00D47239">
        <w:tc>
          <w:tcPr>
            <w:tcW w:w="551" w:type="dxa"/>
          </w:tcPr>
          <w:p w:rsidR="00A97BE2" w:rsidRPr="00FA12BB" w:rsidRDefault="00A97BE2" w:rsidP="00D4723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12BB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6220" w:type="dxa"/>
          </w:tcPr>
          <w:p w:rsidR="00A97BE2" w:rsidRPr="00EA1F4A" w:rsidRDefault="00A97BE2" w:rsidP="00D47239">
            <w:pPr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EA1F4A">
              <w:rPr>
                <w:rFonts w:ascii="Arial Narrow" w:hAnsi="Arial Narrow"/>
                <w:sz w:val="24"/>
                <w:szCs w:val="24"/>
              </w:rPr>
              <w:t xml:space="preserve"> Праздник «Люблю тебя, мой край родной!»</w:t>
            </w:r>
          </w:p>
        </w:tc>
        <w:tc>
          <w:tcPr>
            <w:tcW w:w="1417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3" w:type="dxa"/>
          </w:tcPr>
          <w:p w:rsidR="00A97BE2" w:rsidRPr="00EA1F4A" w:rsidRDefault="00A97BE2" w:rsidP="00D4723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97BE2" w:rsidRDefault="00A97BE2" w:rsidP="001050E0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Default="00A97BE2" w:rsidP="00A97BE2">
      <w:pPr>
        <w:tabs>
          <w:tab w:val="left" w:pos="3690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A97BE2" w:rsidRDefault="00A97BE2" w:rsidP="00A97BE2">
      <w:pPr>
        <w:tabs>
          <w:tab w:val="left" w:pos="3690"/>
        </w:tabs>
        <w:rPr>
          <w:rFonts w:ascii="Arial Narrow" w:hAnsi="Arial Narrow"/>
        </w:rPr>
      </w:pPr>
    </w:p>
    <w:p w:rsidR="00A97BE2" w:rsidRDefault="00A97BE2" w:rsidP="00A97BE2">
      <w:pPr>
        <w:pStyle w:val="Zag3"/>
        <w:tabs>
          <w:tab w:val="left" w:leader="dot" w:pos="624"/>
        </w:tabs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 xml:space="preserve">Тематическое планирование </w:t>
      </w:r>
      <w:r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4</w:t>
      </w:r>
      <w:r>
        <w:rPr>
          <w:rStyle w:val="Zag11"/>
          <w:rFonts w:ascii="Arial Narrow" w:eastAsia="@Arial Unicode MS" w:hAnsi="Arial Narrow"/>
          <w:b/>
          <w:i w:val="0"/>
          <w:lang w:val="ru-RU"/>
        </w:rPr>
        <w:t xml:space="preserve"> </w:t>
      </w:r>
      <w:r w:rsidRPr="009F1B7B"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  <w:t>класс</w:t>
      </w:r>
    </w:p>
    <w:tbl>
      <w:tblPr>
        <w:tblStyle w:val="a8"/>
        <w:tblpPr w:leftFromText="180" w:rightFromText="180" w:vertAnchor="page" w:horzAnchor="margin" w:tblpY="2128"/>
        <w:tblW w:w="0" w:type="auto"/>
        <w:tblLook w:val="04A0"/>
      </w:tblPr>
      <w:tblGrid>
        <w:gridCol w:w="509"/>
        <w:gridCol w:w="5361"/>
        <w:gridCol w:w="1115"/>
        <w:gridCol w:w="1362"/>
      </w:tblGrid>
      <w:tr w:rsidR="00A97BE2" w:rsidRPr="009D4B35" w:rsidTr="00D47239">
        <w:tc>
          <w:tcPr>
            <w:tcW w:w="0" w:type="auto"/>
            <w:vAlign w:val="center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4B35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9D4B3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4B35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9D4B3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97BE2" w:rsidRPr="009D4B35" w:rsidRDefault="00A97BE2" w:rsidP="00D47239">
            <w:pPr>
              <w:tabs>
                <w:tab w:val="left" w:pos="0"/>
              </w:tabs>
              <w:ind w:left="-12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4B35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4B35">
              <w:rPr>
                <w:rFonts w:ascii="Arial Narrow" w:hAnsi="Arial Narrow"/>
                <w:b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Align w:val="center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4B35">
              <w:rPr>
                <w:rFonts w:ascii="Arial Narrow" w:hAnsi="Arial Narrow"/>
                <w:b/>
                <w:sz w:val="24"/>
                <w:szCs w:val="24"/>
              </w:rPr>
              <w:t>Фактически</w:t>
            </w:r>
          </w:p>
        </w:tc>
      </w:tr>
      <w:tr w:rsidR="00A97BE2" w:rsidRPr="009D4B35" w:rsidTr="00D47239">
        <w:tc>
          <w:tcPr>
            <w:tcW w:w="0" w:type="auto"/>
            <w:gridSpan w:val="4"/>
            <w:vAlign w:val="center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Найдешь ли краше и мудрее (8 часов)</w:t>
            </w: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Гнездо моё – </w:t>
            </w:r>
            <w:proofErr w:type="spellStart"/>
            <w:r w:rsidRPr="009D4B35">
              <w:rPr>
                <w:rFonts w:ascii="Arial Narrow" w:hAnsi="Arial Narrow"/>
                <w:sz w:val="24"/>
                <w:szCs w:val="24"/>
              </w:rPr>
              <w:t>Нижегородье</w:t>
            </w:r>
            <w:proofErr w:type="spellEnd"/>
            <w:r w:rsidRPr="009D4B35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>Матерь человечья.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>Ветви дерева России.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>Взглядом пьёшь и от счастья поёшь.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>Чтобы совесть была чиста.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Озеро – святыня. Предания о </w:t>
            </w:r>
            <w:proofErr w:type="spellStart"/>
            <w:r w:rsidRPr="009D4B35">
              <w:rPr>
                <w:rFonts w:ascii="Arial Narrow" w:hAnsi="Arial Narrow"/>
                <w:sz w:val="24"/>
                <w:szCs w:val="24"/>
              </w:rPr>
              <w:t>Светлояре</w:t>
            </w:r>
            <w:proofErr w:type="spellEnd"/>
            <w:r w:rsidRPr="009D4B3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>Озеро – святыня. Легенды о граде Китеже.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 Озеро – святыня. Стихи о </w:t>
            </w:r>
            <w:proofErr w:type="spellStart"/>
            <w:r w:rsidRPr="009D4B35">
              <w:rPr>
                <w:rFonts w:ascii="Arial Narrow" w:hAnsi="Arial Narrow"/>
                <w:sz w:val="24"/>
                <w:szCs w:val="24"/>
              </w:rPr>
              <w:t>Светлояре</w:t>
            </w:r>
            <w:proofErr w:type="spellEnd"/>
            <w:r w:rsidRPr="009D4B3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  <w:gridSpan w:val="4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3A0">
              <w:rPr>
                <w:rFonts w:ascii="Arial Narrow" w:hAnsi="Arial Narrow"/>
                <w:b/>
                <w:sz w:val="24"/>
                <w:szCs w:val="24"/>
              </w:rPr>
              <w:t>Были и небывальщина (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6633A0">
              <w:rPr>
                <w:rFonts w:ascii="Arial Narrow" w:hAnsi="Arial Narrow"/>
                <w:b/>
                <w:sz w:val="24"/>
                <w:szCs w:val="24"/>
              </w:rPr>
              <w:t xml:space="preserve"> часов)</w:t>
            </w: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Пословицы. Загадки.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 Былины об Илье – Муромце.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Былины об Илье – Муромце.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Былины об Илье – Муромце.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 Нижегородские загадки.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О счастье, дружбе и порядочности.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Смелость да находчивость любую силу одолеют.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Счастье лёгким не бывает.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Обобщающий урок.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  <w:gridSpan w:val="4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3A0">
              <w:rPr>
                <w:rFonts w:ascii="Arial Narrow" w:hAnsi="Arial Narrow"/>
                <w:b/>
                <w:sz w:val="24"/>
                <w:szCs w:val="24"/>
              </w:rPr>
              <w:t xml:space="preserve">В Оке и Волге отражаясь </w:t>
            </w:r>
            <w:r>
              <w:rPr>
                <w:rFonts w:ascii="Arial Narrow" w:hAnsi="Arial Narrow"/>
                <w:b/>
                <w:sz w:val="24"/>
                <w:szCs w:val="24"/>
              </w:rPr>
              <w:t>(7</w:t>
            </w:r>
            <w:r w:rsidRPr="006633A0">
              <w:rPr>
                <w:rFonts w:ascii="Arial Narrow" w:hAnsi="Arial Narrow"/>
                <w:b/>
                <w:sz w:val="24"/>
                <w:szCs w:val="24"/>
              </w:rPr>
              <w:t xml:space="preserve"> часов)</w:t>
            </w: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О, Нижний Новгород, ты град героев.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 Великое имя России.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Покровитель и молитвенник земли Русской.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Нижегородское ополчение.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 Нижегородское ополчение.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Гордый сокол России.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 w:rsidRPr="009D4B35">
              <w:rPr>
                <w:rFonts w:ascii="Arial Narrow" w:hAnsi="Arial Narrow"/>
                <w:sz w:val="24"/>
                <w:szCs w:val="24"/>
              </w:rPr>
              <w:t xml:space="preserve"> Будущего главные создатели.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  <w:gridSpan w:val="4"/>
          </w:tcPr>
          <w:p w:rsidR="00A97BE2" w:rsidRPr="002A6BE0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BE0">
              <w:rPr>
                <w:rFonts w:ascii="Arial Narrow" w:hAnsi="Arial Narrow"/>
                <w:b/>
                <w:sz w:val="24"/>
                <w:szCs w:val="24"/>
              </w:rPr>
              <w:t>Нижегородские левши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(3 часа)</w:t>
            </w: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Шахунское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ткачество. Кружева.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Строчевышивальный промысел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Василёвский гипюр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  <w:gridSpan w:val="4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3A0">
              <w:rPr>
                <w:rFonts w:ascii="Arial Narrow" w:hAnsi="Arial Narrow"/>
                <w:b/>
                <w:sz w:val="24"/>
                <w:szCs w:val="24"/>
              </w:rPr>
              <w:t>Народные традиции нижегородцев (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6633A0">
              <w:rPr>
                <w:rFonts w:ascii="Arial Narrow" w:hAnsi="Arial Narrow"/>
                <w:b/>
                <w:sz w:val="24"/>
                <w:szCs w:val="24"/>
              </w:rPr>
              <w:t xml:space="preserve"> час</w:t>
            </w:r>
            <w:r>
              <w:rPr>
                <w:rFonts w:ascii="Arial Narrow" w:hAnsi="Arial Narrow"/>
                <w:b/>
                <w:sz w:val="24"/>
                <w:szCs w:val="24"/>
              </w:rPr>
              <w:t>ов</w:t>
            </w:r>
            <w:r w:rsidRPr="006633A0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Колокола. Церковный звон.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На открытии церкви…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Православные праздники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Иудейские праздники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Мусульманские праздники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Обобщающий урок по курсу  «Нижегородская сторона»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7BE2" w:rsidRPr="009D4B35" w:rsidTr="00D47239">
        <w:tc>
          <w:tcPr>
            <w:tcW w:w="0" w:type="auto"/>
          </w:tcPr>
          <w:p w:rsidR="00A97BE2" w:rsidRPr="001846A6" w:rsidRDefault="00A97BE2" w:rsidP="00D47239">
            <w:pPr>
              <w:tabs>
                <w:tab w:val="left" w:pos="142"/>
                <w:tab w:val="left" w:pos="426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46A6">
              <w:rPr>
                <w:rFonts w:ascii="Arial Narrow" w:hAnsi="Arial Narrow" w:cs="Arial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0"/>
              </w:tabs>
              <w:ind w:left="47" w:hanging="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4B35">
              <w:rPr>
                <w:rFonts w:ascii="Arial Narrow" w:hAnsi="Arial Narrow"/>
                <w:sz w:val="24"/>
                <w:szCs w:val="24"/>
              </w:rPr>
              <w:t>Экскурсия по родному краю.</w:t>
            </w: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</w:tcPr>
          <w:p w:rsidR="00A97BE2" w:rsidRPr="009D4B35" w:rsidRDefault="00A97BE2" w:rsidP="00D4723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97BE2" w:rsidRDefault="00A97BE2" w:rsidP="00A97BE2">
      <w:pPr>
        <w:pStyle w:val="Zag3"/>
        <w:tabs>
          <w:tab w:val="left" w:leader="dot" w:pos="624"/>
        </w:tabs>
        <w:jc w:val="left"/>
        <w:rPr>
          <w:rStyle w:val="Zag11"/>
          <w:rFonts w:ascii="Arial Narrow" w:eastAsia="@Arial Unicode MS" w:hAnsi="Arial Narrow"/>
          <w:b/>
          <w:i w:val="0"/>
          <w:sz w:val="28"/>
          <w:szCs w:val="28"/>
          <w:lang w:val="ru-RU"/>
        </w:rPr>
      </w:pPr>
    </w:p>
    <w:p w:rsidR="00A97BE2" w:rsidRPr="00A97BE2" w:rsidRDefault="00A97BE2" w:rsidP="00A97BE2">
      <w:pPr>
        <w:tabs>
          <w:tab w:val="left" w:pos="3690"/>
        </w:tabs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p w:rsidR="00A97BE2" w:rsidRPr="00A97BE2" w:rsidRDefault="00A97BE2" w:rsidP="00A97BE2">
      <w:pPr>
        <w:rPr>
          <w:rFonts w:ascii="Arial Narrow" w:hAnsi="Arial Narrow"/>
        </w:rPr>
      </w:pPr>
    </w:p>
    <w:sectPr w:rsidR="00A97BE2" w:rsidRPr="00A97BE2" w:rsidSect="00CD60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B1" w:rsidRDefault="004852B1" w:rsidP="001050E0">
      <w:r>
        <w:separator/>
      </w:r>
    </w:p>
  </w:endnote>
  <w:endnote w:type="continuationSeparator" w:id="1">
    <w:p w:rsidR="004852B1" w:rsidRDefault="004852B1" w:rsidP="001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464"/>
      <w:docPartObj>
        <w:docPartGallery w:val="Page Numbers (Bottom of Page)"/>
        <w:docPartUnique/>
      </w:docPartObj>
    </w:sdtPr>
    <w:sdtContent>
      <w:p w:rsidR="001050E0" w:rsidRDefault="00DB215E">
        <w:pPr>
          <w:pStyle w:val="a6"/>
          <w:jc w:val="right"/>
        </w:pPr>
        <w:fldSimple w:instr=" PAGE   \* MERGEFORMAT ">
          <w:r w:rsidR="00244B11">
            <w:rPr>
              <w:noProof/>
            </w:rPr>
            <w:t>9</w:t>
          </w:r>
        </w:fldSimple>
      </w:p>
    </w:sdtContent>
  </w:sdt>
  <w:p w:rsidR="001050E0" w:rsidRDefault="001050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B1" w:rsidRDefault="004852B1" w:rsidP="001050E0">
      <w:r>
        <w:separator/>
      </w:r>
    </w:p>
  </w:footnote>
  <w:footnote w:type="continuationSeparator" w:id="1">
    <w:p w:rsidR="004852B1" w:rsidRDefault="004852B1" w:rsidP="0010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AD4"/>
    <w:multiLevelType w:val="hybridMultilevel"/>
    <w:tmpl w:val="FED863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CD35E8F"/>
    <w:multiLevelType w:val="hybridMultilevel"/>
    <w:tmpl w:val="D4DEF21C"/>
    <w:lvl w:ilvl="0" w:tplc="A3BCFFA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3784C"/>
    <w:multiLevelType w:val="hybridMultilevel"/>
    <w:tmpl w:val="7F3E128C"/>
    <w:lvl w:ilvl="0" w:tplc="A3BCFFA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82429"/>
    <w:multiLevelType w:val="hybridMultilevel"/>
    <w:tmpl w:val="ECDAF9D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81242B"/>
    <w:multiLevelType w:val="hybridMultilevel"/>
    <w:tmpl w:val="93B63FA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C2C153E"/>
    <w:multiLevelType w:val="hybridMultilevel"/>
    <w:tmpl w:val="20445B00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A09755C"/>
    <w:multiLevelType w:val="hybridMultilevel"/>
    <w:tmpl w:val="6A5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257BB"/>
    <w:multiLevelType w:val="multilevel"/>
    <w:tmpl w:val="A5F2A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CD"/>
    <w:rsid w:val="001050E0"/>
    <w:rsid w:val="00171229"/>
    <w:rsid w:val="001F4C35"/>
    <w:rsid w:val="00244B11"/>
    <w:rsid w:val="0038105B"/>
    <w:rsid w:val="003F00CD"/>
    <w:rsid w:val="004852B1"/>
    <w:rsid w:val="00746055"/>
    <w:rsid w:val="007B64BD"/>
    <w:rsid w:val="008C3AFC"/>
    <w:rsid w:val="00942089"/>
    <w:rsid w:val="00A97BE2"/>
    <w:rsid w:val="00BD1FD3"/>
    <w:rsid w:val="00CD6044"/>
    <w:rsid w:val="00D05D5B"/>
    <w:rsid w:val="00DB215E"/>
    <w:rsid w:val="00E5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0E0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5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0E0"/>
    <w:rPr>
      <w:rFonts w:ascii="Times New Roman" w:eastAsia="Times New Roman" w:hAnsi="Times New Roman" w:cs="Times New Roman"/>
      <w:lang w:eastAsia="ru-RU"/>
    </w:rPr>
  </w:style>
  <w:style w:type="character" w:customStyle="1" w:styleId="Zag11">
    <w:name w:val="Zag_11"/>
    <w:uiPriority w:val="99"/>
    <w:rsid w:val="00A97BE2"/>
  </w:style>
  <w:style w:type="paragraph" w:customStyle="1" w:styleId="Zag3">
    <w:name w:val="Zag_3"/>
    <w:basedOn w:val="a"/>
    <w:uiPriority w:val="99"/>
    <w:rsid w:val="00A97BE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8">
    <w:name w:val="Table Grid"/>
    <w:basedOn w:val="a1"/>
    <w:uiPriority w:val="59"/>
    <w:rsid w:val="00A97BE2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4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4ernova</dc:creator>
  <cp:lastModifiedBy>Четвертый</cp:lastModifiedBy>
  <cp:revision>5</cp:revision>
  <dcterms:created xsi:type="dcterms:W3CDTF">2014-09-27T09:35:00Z</dcterms:created>
  <dcterms:modified xsi:type="dcterms:W3CDTF">2014-09-27T10:10:00Z</dcterms:modified>
</cp:coreProperties>
</file>