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0" w:rsidRDefault="00CF3020" w:rsidP="0047152F">
      <w:pPr>
        <w:shd w:val="clear" w:color="auto" w:fill="FFFFFF"/>
        <w:spacing w:line="317" w:lineRule="exact"/>
        <w:ind w:left="1896" w:hanging="1070"/>
        <w:rPr>
          <w:rFonts w:eastAsia="Times New Roman" w:cs="Times New Roman"/>
          <w:bCs/>
          <w:spacing w:val="-2"/>
          <w:sz w:val="24"/>
          <w:szCs w:val="24"/>
        </w:rPr>
      </w:pPr>
      <w:r w:rsidRPr="00CF3020">
        <w:rPr>
          <w:rFonts w:eastAsia="Times New Roman" w:cs="Times New Roman"/>
          <w:bCs/>
          <w:spacing w:val="-2"/>
          <w:sz w:val="24"/>
          <w:szCs w:val="24"/>
        </w:rPr>
        <w:t xml:space="preserve">Принято </w:t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  <w:t>Утверждаю</w:t>
      </w:r>
    </w:p>
    <w:p w:rsidR="00CF3020" w:rsidRDefault="00CF3020" w:rsidP="0047152F">
      <w:pPr>
        <w:shd w:val="clear" w:color="auto" w:fill="FFFFFF"/>
        <w:spacing w:line="317" w:lineRule="exact"/>
        <w:ind w:left="1896" w:hanging="1070"/>
        <w:rPr>
          <w:rFonts w:eastAsia="Times New Roman" w:cs="Times New Roman"/>
          <w:bCs/>
          <w:spacing w:val="-2"/>
          <w:sz w:val="24"/>
          <w:szCs w:val="24"/>
        </w:rPr>
      </w:pPr>
      <w:r>
        <w:rPr>
          <w:rFonts w:eastAsia="Times New Roman" w:cs="Times New Roman"/>
          <w:bCs/>
          <w:spacing w:val="-2"/>
          <w:sz w:val="24"/>
          <w:szCs w:val="24"/>
        </w:rPr>
        <w:t>на педсовете</w:t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  <w:t>директор школы</w:t>
      </w:r>
    </w:p>
    <w:p w:rsidR="00CF3020" w:rsidRDefault="00CF3020" w:rsidP="0047152F">
      <w:pPr>
        <w:shd w:val="clear" w:color="auto" w:fill="FFFFFF"/>
        <w:spacing w:line="317" w:lineRule="exact"/>
        <w:ind w:left="1896" w:hanging="1070"/>
        <w:rPr>
          <w:rFonts w:eastAsia="Times New Roman" w:cs="Times New Roman"/>
          <w:bCs/>
          <w:spacing w:val="-2"/>
          <w:sz w:val="24"/>
          <w:szCs w:val="24"/>
        </w:rPr>
      </w:pPr>
      <w:r>
        <w:rPr>
          <w:rFonts w:eastAsia="Times New Roman" w:cs="Times New Roman"/>
          <w:bCs/>
          <w:spacing w:val="-2"/>
          <w:sz w:val="24"/>
          <w:szCs w:val="24"/>
        </w:rPr>
        <w:t>протокол_____________</w:t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  <w:t>____________/Кабанова Г.Н./</w:t>
      </w:r>
    </w:p>
    <w:p w:rsidR="00CF3020" w:rsidRPr="00CF3020" w:rsidRDefault="00CF3020" w:rsidP="0047152F">
      <w:pPr>
        <w:shd w:val="clear" w:color="auto" w:fill="FFFFFF"/>
        <w:spacing w:line="317" w:lineRule="exact"/>
        <w:ind w:left="1896" w:hanging="1070"/>
        <w:rPr>
          <w:rFonts w:eastAsia="Times New Roman" w:cs="Times New Roman"/>
          <w:bCs/>
          <w:spacing w:val="-2"/>
          <w:sz w:val="24"/>
          <w:szCs w:val="24"/>
        </w:rPr>
      </w:pPr>
      <w:r>
        <w:rPr>
          <w:rFonts w:eastAsia="Times New Roman" w:cs="Times New Roman"/>
          <w:bCs/>
          <w:spacing w:val="-2"/>
          <w:sz w:val="24"/>
          <w:szCs w:val="24"/>
        </w:rPr>
        <w:t>от «__»_________20____</w:t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  <w:r>
        <w:rPr>
          <w:rFonts w:eastAsia="Times New Roman" w:cs="Times New Roman"/>
          <w:bCs/>
          <w:spacing w:val="-2"/>
          <w:sz w:val="24"/>
          <w:szCs w:val="24"/>
        </w:rPr>
        <w:tab/>
        <w:t>«__»____________20___</w:t>
      </w:r>
      <w:r>
        <w:rPr>
          <w:rFonts w:eastAsia="Times New Roman" w:cs="Times New Roman"/>
          <w:bCs/>
          <w:spacing w:val="-2"/>
          <w:sz w:val="24"/>
          <w:szCs w:val="24"/>
        </w:rPr>
        <w:tab/>
      </w:r>
    </w:p>
    <w:p w:rsidR="00CF3020" w:rsidRDefault="00CF3020" w:rsidP="0047152F">
      <w:pPr>
        <w:shd w:val="clear" w:color="auto" w:fill="FFFFFF"/>
        <w:spacing w:line="317" w:lineRule="exact"/>
        <w:ind w:left="1896" w:hanging="1070"/>
        <w:rPr>
          <w:rFonts w:eastAsia="Times New Roman" w:cs="Times New Roman"/>
          <w:b/>
          <w:bCs/>
          <w:spacing w:val="-2"/>
          <w:sz w:val="28"/>
          <w:szCs w:val="28"/>
        </w:rPr>
      </w:pPr>
    </w:p>
    <w:p w:rsidR="00CF3020" w:rsidRDefault="00CF3020" w:rsidP="0047152F">
      <w:pPr>
        <w:shd w:val="clear" w:color="auto" w:fill="FFFFFF"/>
        <w:spacing w:line="317" w:lineRule="exact"/>
        <w:ind w:left="1896" w:hanging="1070"/>
        <w:rPr>
          <w:rFonts w:eastAsia="Times New Roman" w:cs="Times New Roman"/>
          <w:b/>
          <w:bCs/>
          <w:spacing w:val="-2"/>
          <w:sz w:val="28"/>
          <w:szCs w:val="28"/>
        </w:rPr>
      </w:pPr>
    </w:p>
    <w:p w:rsidR="00CF3020" w:rsidRDefault="00CF3020" w:rsidP="0047152F">
      <w:pPr>
        <w:shd w:val="clear" w:color="auto" w:fill="FFFFFF"/>
        <w:spacing w:line="317" w:lineRule="exact"/>
        <w:ind w:left="1896" w:hanging="1070"/>
        <w:rPr>
          <w:rFonts w:eastAsia="Times New Roman" w:cs="Times New Roman"/>
          <w:b/>
          <w:bCs/>
          <w:spacing w:val="-2"/>
          <w:sz w:val="28"/>
          <w:szCs w:val="28"/>
        </w:rPr>
      </w:pPr>
    </w:p>
    <w:p w:rsidR="0057274A" w:rsidRPr="007E24E5" w:rsidRDefault="00DC615C" w:rsidP="0047152F">
      <w:pPr>
        <w:shd w:val="clear" w:color="auto" w:fill="FFFFFF"/>
        <w:spacing w:line="317" w:lineRule="exact"/>
        <w:ind w:left="1896" w:hanging="1070"/>
        <w:rPr>
          <w:rFonts w:eastAsia="Times New Roman"/>
          <w:b/>
          <w:bCs/>
          <w:spacing w:val="-2"/>
          <w:sz w:val="24"/>
          <w:szCs w:val="24"/>
        </w:rPr>
      </w:pPr>
      <w:r w:rsidRPr="007E24E5">
        <w:rPr>
          <w:rFonts w:eastAsia="Times New Roman" w:cs="Times New Roman"/>
          <w:b/>
          <w:bCs/>
          <w:spacing w:val="-2"/>
          <w:sz w:val="24"/>
          <w:szCs w:val="24"/>
        </w:rPr>
        <w:t>П</w:t>
      </w:r>
      <w:r w:rsidR="007E24E5">
        <w:rPr>
          <w:rFonts w:eastAsia="Times New Roman" w:cs="Times New Roman"/>
          <w:b/>
          <w:bCs/>
          <w:spacing w:val="-2"/>
          <w:sz w:val="24"/>
          <w:szCs w:val="24"/>
        </w:rPr>
        <w:t>ОЛОЖЕНИЕ О МЕТОДИЧЕСКОМ ОБЪЕДИНЕНИИ УЧИТЕЛЕЙ</w:t>
      </w:r>
      <w:r w:rsidR="007E24E5" w:rsidRPr="007E24E5">
        <w:rPr>
          <w:rFonts w:eastAsia="Times New Roman"/>
          <w:b/>
          <w:bCs/>
          <w:spacing w:val="-2"/>
          <w:sz w:val="24"/>
          <w:szCs w:val="24"/>
        </w:rPr>
        <w:t xml:space="preserve">  </w:t>
      </w:r>
    </w:p>
    <w:p w:rsidR="007E24E5" w:rsidRPr="007E24E5" w:rsidRDefault="007E24E5" w:rsidP="0047152F">
      <w:pPr>
        <w:shd w:val="clear" w:color="auto" w:fill="FFFFFF"/>
        <w:spacing w:line="317" w:lineRule="exact"/>
        <w:ind w:left="1896" w:hanging="1070"/>
        <w:rPr>
          <w:sz w:val="24"/>
          <w:szCs w:val="24"/>
        </w:rPr>
      </w:pPr>
      <w:r>
        <w:rPr>
          <w:rFonts w:eastAsia="Times New Roman" w:cs="Times New Roman"/>
          <w:b/>
          <w:bCs/>
          <w:spacing w:val="-2"/>
          <w:sz w:val="24"/>
          <w:szCs w:val="24"/>
        </w:rPr>
        <w:t xml:space="preserve">            </w:t>
      </w:r>
      <w:r w:rsidR="00DE36CF">
        <w:rPr>
          <w:rFonts w:eastAsia="Times New Roman" w:cs="Times New Roman"/>
          <w:b/>
          <w:bCs/>
          <w:spacing w:val="-2"/>
          <w:sz w:val="24"/>
          <w:szCs w:val="24"/>
        </w:rPr>
        <w:t>М</w:t>
      </w:r>
      <w:r w:rsidRPr="007E24E5">
        <w:rPr>
          <w:rFonts w:eastAsia="Times New Roman" w:cs="Times New Roman"/>
          <w:b/>
          <w:bCs/>
          <w:spacing w:val="-2"/>
          <w:sz w:val="24"/>
          <w:szCs w:val="24"/>
        </w:rPr>
        <w:t>ОУ    МАКАРЬЕВСКАЯ   СОШ</w:t>
      </w:r>
    </w:p>
    <w:p w:rsidR="0057274A" w:rsidRDefault="00DC615C" w:rsidP="0047152F">
      <w:pPr>
        <w:shd w:val="clear" w:color="auto" w:fill="FFFFFF"/>
        <w:tabs>
          <w:tab w:val="left" w:pos="240"/>
          <w:tab w:val="left" w:pos="3341"/>
          <w:tab w:val="left" w:pos="5266"/>
        </w:tabs>
        <w:spacing w:before="250"/>
        <w:ind w:left="67"/>
      </w:pPr>
      <w:r>
        <w:rPr>
          <w:b/>
          <w:bCs/>
          <w:spacing w:val="-10"/>
          <w:lang w:val="en-US"/>
        </w:rPr>
        <w:t>I</w:t>
      </w:r>
      <w:r w:rsidRPr="00DC615C">
        <w:rPr>
          <w:b/>
          <w:bCs/>
          <w:spacing w:val="-10"/>
        </w:rPr>
        <w:t>.</w:t>
      </w:r>
      <w:r w:rsidRPr="00DC615C">
        <w:rPr>
          <w:b/>
          <w:bCs/>
        </w:rPr>
        <w:tab/>
      </w:r>
      <w:r>
        <w:rPr>
          <w:rFonts w:eastAsia="Times New Roman" w:cs="Times New Roman"/>
          <w:b/>
          <w:bCs/>
          <w:spacing w:val="-4"/>
        </w:rPr>
        <w:t>Общие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положения</w:t>
      </w:r>
      <w:r>
        <w:rPr>
          <w:rFonts w:eastAsia="Times New Roman"/>
          <w:b/>
          <w:bCs/>
        </w:rPr>
        <w:tab/>
      </w:r>
    </w:p>
    <w:p w:rsidR="0057274A" w:rsidRDefault="00DC615C" w:rsidP="0047152F">
      <w:pPr>
        <w:shd w:val="clear" w:color="auto" w:fill="FFFFFF"/>
        <w:spacing w:before="29" w:line="226" w:lineRule="exact"/>
        <w:ind w:left="62"/>
        <w:jc w:val="both"/>
      </w:pPr>
      <w:r>
        <w:rPr>
          <w:rFonts w:eastAsia="Times New Roman" w:cs="Times New Roman"/>
        </w:rPr>
        <w:t>Методическое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объединение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учителей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создается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сове</w:t>
      </w:r>
      <w:r w:rsidR="007E24E5">
        <w:rPr>
          <w:rFonts w:eastAsia="Times New Roman" w:cs="Times New Roman"/>
        </w:rPr>
        <w:t>р</w:t>
      </w:r>
      <w:r>
        <w:rPr>
          <w:rFonts w:eastAsia="Times New Roman" w:cs="Times New Roman"/>
        </w:rPr>
        <w:t>шенствования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методического 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профессионального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мастерства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педагогов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взаимопомощи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обеспечения </w:t>
      </w:r>
      <w:r>
        <w:rPr>
          <w:rFonts w:eastAsia="Times New Roman" w:cs="Times New Roman"/>
          <w:spacing w:val="-1"/>
        </w:rPr>
        <w:t>современных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требований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воспитанию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молодежи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объединения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творческих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инициатив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разработки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современных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требований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воспитанию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молодежи</w:t>
      </w:r>
      <w:r>
        <w:rPr>
          <w:rFonts w:eastAsia="Times New Roman"/>
        </w:rPr>
        <w:t>.</w:t>
      </w:r>
    </w:p>
    <w:p w:rsidR="0057274A" w:rsidRDefault="00DC615C" w:rsidP="0047152F">
      <w:pPr>
        <w:shd w:val="clear" w:color="auto" w:fill="FFFFFF"/>
        <w:tabs>
          <w:tab w:val="left" w:pos="240"/>
        </w:tabs>
        <w:spacing w:before="274"/>
        <w:ind w:left="67"/>
        <w:jc w:val="both"/>
      </w:pPr>
      <w:r>
        <w:rPr>
          <w:b/>
          <w:bCs/>
          <w:spacing w:val="-9"/>
          <w:lang w:val="en-US"/>
        </w:rPr>
        <w:t>II</w:t>
      </w:r>
      <w:r w:rsidRPr="00DC615C">
        <w:rPr>
          <w:b/>
          <w:bCs/>
          <w:spacing w:val="-9"/>
        </w:rPr>
        <w:t>.</w:t>
      </w:r>
      <w:r w:rsidRPr="00DC615C">
        <w:rPr>
          <w:b/>
          <w:bCs/>
        </w:rPr>
        <w:tab/>
      </w:r>
      <w:r>
        <w:rPr>
          <w:rFonts w:eastAsia="Times New Roman" w:cs="Times New Roman"/>
          <w:b/>
          <w:bCs/>
        </w:rPr>
        <w:t>Задачи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методического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объединения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учителей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образовательного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учреждения</w:t>
      </w:r>
    </w:p>
    <w:p w:rsidR="0057274A" w:rsidRDefault="00DC615C" w:rsidP="0047152F">
      <w:pPr>
        <w:shd w:val="clear" w:color="auto" w:fill="FFFFFF"/>
        <w:spacing w:before="269" w:line="230" w:lineRule="exact"/>
        <w:ind w:left="62"/>
        <w:jc w:val="both"/>
      </w:pP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работе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методического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объединения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учителей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различных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видах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деятельности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предполагается </w:t>
      </w:r>
      <w:r>
        <w:rPr>
          <w:rFonts w:eastAsia="Times New Roman" w:cs="Times New Roman"/>
        </w:rPr>
        <w:t>решение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следующих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задач</w:t>
      </w:r>
      <w:r>
        <w:rPr>
          <w:rFonts w:eastAsia="Times New Roman"/>
        </w:rPr>
        <w:t>: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изучение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нормативной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методической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документации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вопросам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74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выбор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школьного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компонента</w:t>
      </w:r>
      <w:r>
        <w:rPr>
          <w:rFonts w:eastAsia="Times New Roman"/>
          <w:spacing w:val="-1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74" w:line="23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отбор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содержания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составление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учебных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программ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предмету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учетом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вариативности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разноуровневости</w:t>
      </w:r>
      <w:r>
        <w:rPr>
          <w:rFonts w:eastAsia="Times New Roman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6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индивидуальных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планов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предмету</w:t>
      </w:r>
      <w:r>
        <w:rPr>
          <w:rFonts w:eastAsia="Times New Roman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88" w:line="226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утверждение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аттестационного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материала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для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итогового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контроля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переводных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классах</w:t>
      </w:r>
      <w:r>
        <w:rPr>
          <w:rFonts w:eastAsia="Times New Roman"/>
          <w:spacing w:val="-1"/>
        </w:rPr>
        <w:t xml:space="preserve">; </w:t>
      </w:r>
      <w:r>
        <w:rPr>
          <w:rFonts w:eastAsia="Times New Roman" w:cs="Times New Roman"/>
        </w:rPr>
        <w:t>аттестационного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материала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выпускных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классов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экзаменов</w:t>
      </w:r>
      <w:r>
        <w:rPr>
          <w:rFonts w:eastAsia="Times New Roman"/>
        </w:rPr>
        <w:t>);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78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ознакомление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анализом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состояния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преподавания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итогам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внутришкольного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контроля</w:t>
      </w:r>
      <w:r>
        <w:rPr>
          <w:rFonts w:eastAsia="Times New Roman"/>
          <w:spacing w:val="-1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69" w:line="221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работа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обучающимися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соблюдению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норм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правил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техники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безопасности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процессе </w:t>
      </w:r>
      <w:r>
        <w:rPr>
          <w:rFonts w:eastAsia="Times New Roman" w:cs="Times New Roman"/>
        </w:rPr>
        <w:t>обучения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разработка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соответствующих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инструкций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охрана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здоровья</w:t>
      </w:r>
      <w:r>
        <w:rPr>
          <w:rFonts w:eastAsia="Times New Roman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93" w:line="221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взаимопосещение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уроков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определенной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тематике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последующим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анализом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самоанализом </w:t>
      </w:r>
      <w:r>
        <w:rPr>
          <w:rFonts w:eastAsia="Times New Roman" w:cs="Times New Roman"/>
        </w:rPr>
        <w:t>достигнутых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результатов</w:t>
      </w:r>
      <w:r>
        <w:rPr>
          <w:rFonts w:eastAsia="Times New Roman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74" w:line="23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организация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открытых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уроков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определенной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теме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целью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ознакомления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методическими </w:t>
      </w:r>
      <w:r>
        <w:rPr>
          <w:rFonts w:eastAsia="Times New Roman" w:cs="Times New Roman"/>
        </w:rPr>
        <w:t>разработками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сложных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разделов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программ</w:t>
      </w:r>
      <w:r>
        <w:rPr>
          <w:rFonts w:eastAsia="Times New Roman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8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изучение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передового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педагогического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опыта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экспериментальная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предмету</w:t>
      </w:r>
      <w:r>
        <w:rPr>
          <w:rFonts w:eastAsia="Times New Roman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74"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ознакомление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методическими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разработками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предмету</w:t>
      </w:r>
      <w:r>
        <w:rPr>
          <w:rFonts w:eastAsia="Times New Roman"/>
          <w:spacing w:val="-1"/>
        </w:rPr>
        <w:t xml:space="preserve">; </w:t>
      </w:r>
      <w:r>
        <w:rPr>
          <w:rFonts w:eastAsia="Times New Roman" w:cs="Times New Roman"/>
          <w:spacing w:val="-1"/>
        </w:rPr>
        <w:t>анализ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методики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преподавания </w:t>
      </w:r>
      <w:r>
        <w:rPr>
          <w:rFonts w:eastAsia="Times New Roman" w:cs="Times New Roman"/>
        </w:rPr>
        <w:t>предмета</w:t>
      </w:r>
      <w:r>
        <w:rPr>
          <w:rFonts w:eastAsia="Times New Roman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74" w:line="226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отчеты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профессиональном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самообразовании</w:t>
      </w:r>
      <w:r>
        <w:rPr>
          <w:rFonts w:eastAsia="Times New Roman"/>
          <w:spacing w:val="-1"/>
        </w:rPr>
        <w:t xml:space="preserve">; </w:t>
      </w:r>
      <w:r>
        <w:rPr>
          <w:rFonts w:eastAsia="Times New Roman" w:cs="Times New Roman"/>
          <w:spacing w:val="-1"/>
        </w:rPr>
        <w:t>работа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педагогов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повышению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квалификации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институтах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университетах</w:t>
      </w:r>
      <w:r>
        <w:rPr>
          <w:rFonts w:eastAsia="Times New Roman"/>
        </w:rPr>
        <w:t xml:space="preserve">); </w:t>
      </w:r>
      <w:r>
        <w:rPr>
          <w:rFonts w:eastAsia="Times New Roman" w:cs="Times New Roman"/>
        </w:rPr>
        <w:t>отчеты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творческих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командировках</w:t>
      </w:r>
      <w:r>
        <w:rPr>
          <w:rFonts w:eastAsia="Times New Roman"/>
        </w:rPr>
        <w:t>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74" w:line="23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организация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проведение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предметных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недель</w:t>
      </w:r>
      <w:r>
        <w:rPr>
          <w:rFonts w:eastAsia="Times New Roman"/>
          <w:spacing w:val="-1"/>
        </w:rPr>
        <w:t xml:space="preserve"> (</w:t>
      </w:r>
      <w:r>
        <w:rPr>
          <w:rFonts w:eastAsia="Times New Roman" w:cs="Times New Roman"/>
          <w:spacing w:val="-1"/>
        </w:rPr>
        <w:t>декад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д</w:t>
      </w:r>
      <w:r>
        <w:rPr>
          <w:rFonts w:eastAsia="Times New Roman"/>
          <w:spacing w:val="-1"/>
        </w:rPr>
        <w:t xml:space="preserve">.)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образовательном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учреждении</w:t>
      </w:r>
      <w:r>
        <w:rPr>
          <w:rFonts w:eastAsia="Times New Roman"/>
          <w:spacing w:val="-1"/>
        </w:rPr>
        <w:t xml:space="preserve">; </w:t>
      </w:r>
      <w:r>
        <w:rPr>
          <w:rFonts w:eastAsia="Times New Roman" w:cs="Times New Roman"/>
        </w:rPr>
        <w:t>организация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проведение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</w:t>
      </w:r>
      <w:r w:rsidRPr="00DC615C">
        <w:rPr>
          <w:rFonts w:eastAsia="Times New Roman"/>
        </w:rPr>
        <w:t xml:space="preserve"> </w:t>
      </w:r>
      <w:r>
        <w:rPr>
          <w:rFonts w:eastAsia="Times New Roman" w:cs="Times New Roman"/>
        </w:rPr>
        <w:t>этапа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олимпиад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конкурсов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смотров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организация внеклассной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обучающимися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факультативные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курсы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кружки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</w:t>
      </w:r>
      <w:r>
        <w:rPr>
          <w:rFonts w:eastAsia="Times New Roman"/>
        </w:rPr>
        <w:t>.);</w:t>
      </w:r>
    </w:p>
    <w:p w:rsidR="0057274A" w:rsidRDefault="00DC615C" w:rsidP="0047152F">
      <w:pPr>
        <w:numPr>
          <w:ilvl w:val="0"/>
          <w:numId w:val="1"/>
        </w:numPr>
        <w:shd w:val="clear" w:color="auto" w:fill="FFFFFF"/>
        <w:tabs>
          <w:tab w:val="left" w:pos="264"/>
        </w:tabs>
        <w:spacing w:before="269" w:line="23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>укрепление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материальной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базы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приведение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средств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обучения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том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числе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учебно</w:t>
      </w:r>
      <w:r>
        <w:rPr>
          <w:rFonts w:eastAsia="Times New Roman"/>
          <w:spacing w:val="-1"/>
        </w:rPr>
        <w:t>-</w:t>
      </w:r>
      <w:r>
        <w:rPr>
          <w:rFonts w:eastAsia="Times New Roman" w:cs="Times New Roman"/>
          <w:spacing w:val="-1"/>
        </w:rPr>
        <w:t xml:space="preserve">наглядных </w:t>
      </w:r>
      <w:r>
        <w:rPr>
          <w:rFonts w:eastAsia="Times New Roman" w:cs="Times New Roman"/>
        </w:rPr>
        <w:t>пособий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современным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требованиям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образованию</w:t>
      </w:r>
      <w:r>
        <w:rPr>
          <w:rFonts w:eastAsia="Times New Roman"/>
        </w:rPr>
        <w:t>.</w:t>
      </w:r>
    </w:p>
    <w:p w:rsidR="0047152F" w:rsidRDefault="0047152F" w:rsidP="0047152F">
      <w:pPr>
        <w:shd w:val="clear" w:color="auto" w:fill="FFFFFF"/>
        <w:tabs>
          <w:tab w:val="left" w:pos="288"/>
        </w:tabs>
        <w:spacing w:before="278"/>
        <w:ind w:left="19"/>
        <w:jc w:val="both"/>
        <w:rPr>
          <w:b/>
          <w:bCs/>
          <w:spacing w:val="-7"/>
        </w:rPr>
      </w:pPr>
    </w:p>
    <w:p w:rsidR="0057274A" w:rsidRDefault="00DC615C" w:rsidP="0047152F">
      <w:pPr>
        <w:shd w:val="clear" w:color="auto" w:fill="FFFFFF"/>
        <w:tabs>
          <w:tab w:val="left" w:pos="288"/>
        </w:tabs>
        <w:spacing w:before="278"/>
        <w:ind w:left="19"/>
        <w:jc w:val="both"/>
      </w:pPr>
      <w:r>
        <w:rPr>
          <w:b/>
          <w:bCs/>
          <w:spacing w:val="-7"/>
          <w:lang w:val="en-US"/>
        </w:rPr>
        <w:t>III</w:t>
      </w:r>
      <w:r w:rsidRPr="00DC615C">
        <w:rPr>
          <w:b/>
          <w:bCs/>
          <w:spacing w:val="-7"/>
        </w:rPr>
        <w:t>.</w:t>
      </w:r>
      <w:r w:rsidRPr="00DC615C">
        <w:rPr>
          <w:b/>
          <w:bCs/>
        </w:rPr>
        <w:tab/>
      </w:r>
      <w:r>
        <w:rPr>
          <w:rFonts w:eastAsia="Times New Roman" w:cs="Times New Roman"/>
          <w:b/>
          <w:bCs/>
          <w:spacing w:val="-1"/>
        </w:rPr>
        <w:t>Функции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методического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объединения</w:t>
      </w:r>
    </w:p>
    <w:p w:rsidR="0057274A" w:rsidRDefault="00DC615C" w:rsidP="0047152F">
      <w:pPr>
        <w:shd w:val="clear" w:color="auto" w:fill="FFFFFF"/>
        <w:spacing w:before="269" w:line="240" w:lineRule="exact"/>
        <w:ind w:left="14"/>
        <w:jc w:val="both"/>
        <w:rPr>
          <w:rFonts w:eastAsia="Times New Roman"/>
        </w:rPr>
      </w:pPr>
      <w:r>
        <w:rPr>
          <w:rFonts w:eastAsia="Times New Roman" w:cs="Times New Roman"/>
          <w:spacing w:val="-1"/>
        </w:rPr>
        <w:t>Работа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методического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объединения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организуется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на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основе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планирования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отражающего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план </w:t>
      </w:r>
      <w:r>
        <w:rPr>
          <w:rFonts w:eastAsia="Times New Roman" w:cs="Times New Roman"/>
        </w:rPr>
        <w:t>работы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данного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учреждения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рекомендации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районного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методкабинета</w:t>
      </w:r>
      <w:r>
        <w:rPr>
          <w:rFonts w:eastAsia="Times New Roman"/>
        </w:rPr>
        <w:t>.</w:t>
      </w:r>
    </w:p>
    <w:p w:rsidR="0047152F" w:rsidRDefault="0047152F" w:rsidP="0047152F">
      <w:pPr>
        <w:shd w:val="clear" w:color="auto" w:fill="FFFFFF"/>
        <w:spacing w:line="230" w:lineRule="exact"/>
        <w:ind w:left="38"/>
        <w:jc w:val="both"/>
      </w:pPr>
      <w:r>
        <w:rPr>
          <w:rFonts w:eastAsia="Times New Roman"/>
          <w:spacing w:val="-1"/>
        </w:rPr>
        <w:t xml:space="preserve">Методическое объединение учителей часть своей работы осуществляет на заседаниях, где </w:t>
      </w:r>
      <w:r>
        <w:rPr>
          <w:rFonts w:eastAsia="Times New Roman"/>
        </w:rPr>
        <w:t xml:space="preserve">анализируется или принимается к сведению информация о реализации задач, изложенных в разделе </w:t>
      </w:r>
      <w:r>
        <w:rPr>
          <w:rFonts w:eastAsia="Times New Roman"/>
          <w:lang w:val="en-US"/>
        </w:rPr>
        <w:t>II</w:t>
      </w:r>
      <w:r>
        <w:rPr>
          <w:rFonts w:eastAsia="Times New Roman"/>
        </w:rPr>
        <w:t>.</w:t>
      </w:r>
    </w:p>
    <w:p w:rsidR="0047152F" w:rsidRDefault="0047152F" w:rsidP="0047152F">
      <w:pPr>
        <w:shd w:val="clear" w:color="auto" w:fill="FFFFFF"/>
        <w:spacing w:before="269" w:line="226" w:lineRule="exact"/>
        <w:ind w:left="38"/>
        <w:jc w:val="both"/>
      </w:pPr>
      <w:r>
        <w:rPr>
          <w:rFonts w:eastAsia="Times New Roman"/>
          <w:spacing w:val="-1"/>
        </w:rPr>
        <w:t xml:space="preserve">Методическое объединение учителей может организовывать семинарские занятия, цикл открытых </w:t>
      </w:r>
      <w:r>
        <w:rPr>
          <w:rFonts w:eastAsia="Times New Roman"/>
        </w:rPr>
        <w:t>уроков по заданной тематике. Методическое объединение учителей разрабатывает систему внеклассной работы по предмету.</w:t>
      </w:r>
    </w:p>
    <w:p w:rsidR="0047152F" w:rsidRDefault="0047152F" w:rsidP="0047152F">
      <w:pPr>
        <w:shd w:val="clear" w:color="auto" w:fill="FFFFFF"/>
        <w:tabs>
          <w:tab w:val="left" w:pos="336"/>
        </w:tabs>
        <w:spacing w:before="278"/>
        <w:ind w:left="43"/>
        <w:jc w:val="both"/>
      </w:pPr>
      <w:r>
        <w:rPr>
          <w:b/>
          <w:bCs/>
          <w:spacing w:val="-7"/>
          <w:lang w:val="en-US"/>
        </w:rPr>
        <w:t>IV</w:t>
      </w:r>
      <w:r>
        <w:rPr>
          <w:b/>
          <w:bCs/>
          <w:spacing w:val="-7"/>
        </w:rPr>
        <w:t>.</w:t>
      </w:r>
      <w:r>
        <w:rPr>
          <w:b/>
          <w:bCs/>
        </w:rPr>
        <w:tab/>
      </w:r>
      <w:r>
        <w:rPr>
          <w:rFonts w:eastAsia="Times New Roman"/>
          <w:b/>
          <w:bCs/>
        </w:rPr>
        <w:t>Права методического объединения учителей общеобразовательного учреждения</w:t>
      </w:r>
    </w:p>
    <w:p w:rsidR="0047152F" w:rsidRDefault="0047152F" w:rsidP="0047152F">
      <w:pPr>
        <w:shd w:val="clear" w:color="auto" w:fill="FFFFFF"/>
        <w:spacing w:before="269" w:line="230" w:lineRule="exact"/>
        <w:ind w:left="29"/>
        <w:jc w:val="both"/>
      </w:pPr>
      <w:r>
        <w:rPr>
          <w:rFonts w:eastAsia="Times New Roman"/>
        </w:rPr>
        <w:t xml:space="preserve"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</w:t>
      </w:r>
      <w:r>
        <w:rPr>
          <w:rFonts w:eastAsia="Times New Roman"/>
          <w:spacing w:val="-1"/>
        </w:rPr>
        <w:t xml:space="preserve">надбавок и доплат к должностным окладам за заведование предметными учебными кабинетами, </w:t>
      </w:r>
      <w:r>
        <w:rPr>
          <w:rFonts w:eastAsia="Times New Roman"/>
        </w:rPr>
        <w:t>за ведение предметных кружков, студий, за методическую работу отдельных педагогов.</w:t>
      </w:r>
    </w:p>
    <w:p w:rsidR="0047152F" w:rsidRDefault="0047152F" w:rsidP="0047152F">
      <w:pPr>
        <w:shd w:val="clear" w:color="auto" w:fill="FFFFFF"/>
        <w:spacing w:before="269" w:line="230" w:lineRule="exact"/>
        <w:ind w:left="34"/>
        <w:jc w:val="both"/>
      </w:pPr>
      <w:r>
        <w:rPr>
          <w:rFonts w:eastAsia="Times New Roman"/>
          <w:spacing w:val="-1"/>
        </w:rPr>
        <w:t xml:space="preserve">Методическое объединение учителей выбирает и рекомендует всему педколлективу систему </w:t>
      </w:r>
      <w:r>
        <w:rPr>
          <w:rFonts w:eastAsia="Times New Roman"/>
        </w:rPr>
        <w:t>промежуточной аттестации обучающихся, критерии оценок.</w:t>
      </w:r>
    </w:p>
    <w:p w:rsidR="0047152F" w:rsidRDefault="0047152F" w:rsidP="0047152F">
      <w:pPr>
        <w:shd w:val="clear" w:color="auto" w:fill="FFFFFF"/>
        <w:tabs>
          <w:tab w:val="left" w:pos="269"/>
        </w:tabs>
        <w:spacing w:before="269"/>
        <w:ind w:left="5"/>
        <w:jc w:val="both"/>
      </w:pPr>
      <w:r>
        <w:rPr>
          <w:b/>
          <w:bCs/>
          <w:spacing w:val="-6"/>
          <w:lang w:val="en-US"/>
        </w:rPr>
        <w:t>V</w:t>
      </w:r>
      <w:r>
        <w:rPr>
          <w:b/>
          <w:bCs/>
          <w:spacing w:val="-6"/>
        </w:rPr>
        <w:t>.</w:t>
      </w:r>
      <w:r>
        <w:rPr>
          <w:b/>
          <w:bCs/>
        </w:rPr>
        <w:tab/>
      </w:r>
      <w:r>
        <w:rPr>
          <w:rFonts w:eastAsia="Times New Roman"/>
          <w:b/>
          <w:bCs/>
          <w:spacing w:val="-1"/>
        </w:rPr>
        <w:t>Обязанности учителей методобъединения</w:t>
      </w:r>
    </w:p>
    <w:p w:rsidR="0047152F" w:rsidRDefault="0047152F" w:rsidP="0047152F">
      <w:pPr>
        <w:shd w:val="clear" w:color="auto" w:fill="FFFFFF"/>
        <w:spacing w:before="283"/>
        <w:ind w:left="29"/>
        <w:jc w:val="both"/>
      </w:pPr>
      <w:r>
        <w:rPr>
          <w:rFonts w:eastAsia="Times New Roman"/>
          <w:spacing w:val="-1"/>
        </w:rPr>
        <w:t>Каждый участник методического объединения обязан:</w:t>
      </w:r>
    </w:p>
    <w:p w:rsidR="0047152F" w:rsidRDefault="0047152F" w:rsidP="0047152F">
      <w:pPr>
        <w:shd w:val="clear" w:color="auto" w:fill="FFFFFF"/>
        <w:tabs>
          <w:tab w:val="left" w:pos="211"/>
        </w:tabs>
        <w:spacing w:before="278" w:line="226" w:lineRule="exact"/>
        <w:jc w:val="both"/>
      </w:pPr>
      <w:r>
        <w:rPr>
          <w:rFonts w:eastAsia="Times New Roman"/>
          <w:spacing w:val="-5"/>
        </w:rPr>
        <w:t>а)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участвовать в одном из методических объединений, иметь собственную программу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профессионального самообразования;</w:t>
      </w:r>
    </w:p>
    <w:p w:rsidR="0047152F" w:rsidRDefault="0047152F" w:rsidP="0047152F">
      <w:pPr>
        <w:shd w:val="clear" w:color="auto" w:fill="FFFFFF"/>
        <w:tabs>
          <w:tab w:val="left" w:pos="211"/>
        </w:tabs>
        <w:spacing w:before="288"/>
        <w:jc w:val="both"/>
      </w:pPr>
      <w:r>
        <w:rPr>
          <w:rFonts w:eastAsia="Times New Roman"/>
          <w:spacing w:val="-7"/>
        </w:rPr>
        <w:t>б)</w:t>
      </w:r>
      <w:r>
        <w:rPr>
          <w:rFonts w:eastAsia="Times New Roman"/>
        </w:rPr>
        <w:tab/>
        <w:t>участвовать в заседаниях методобъединения, практических семинарах и т. д.;</w:t>
      </w:r>
    </w:p>
    <w:p w:rsidR="0047152F" w:rsidRDefault="0047152F" w:rsidP="0047152F">
      <w:pPr>
        <w:shd w:val="clear" w:color="auto" w:fill="FFFFFF"/>
        <w:tabs>
          <w:tab w:val="left" w:pos="211"/>
        </w:tabs>
        <w:spacing w:before="274" w:line="230" w:lineRule="exact"/>
        <w:jc w:val="both"/>
      </w:pPr>
      <w:r>
        <w:rPr>
          <w:rFonts w:eastAsia="Times New Roman"/>
          <w:spacing w:val="-5"/>
        </w:rPr>
        <w:t>в)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активно участвовать в разработке открытых мероприятий (уроков, внеклассных занятий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по предмету), стремиться к повышению уровня профессионального мастерства;</w:t>
      </w:r>
    </w:p>
    <w:p w:rsidR="0047152F" w:rsidRDefault="0047152F" w:rsidP="0047152F">
      <w:pPr>
        <w:shd w:val="clear" w:color="auto" w:fill="FFFFFF"/>
        <w:tabs>
          <w:tab w:val="left" w:pos="211"/>
        </w:tabs>
        <w:spacing w:before="283" w:line="221" w:lineRule="exact"/>
        <w:jc w:val="both"/>
      </w:pPr>
      <w:r>
        <w:rPr>
          <w:rFonts w:eastAsia="Times New Roman"/>
          <w:spacing w:val="-7"/>
        </w:rPr>
        <w:t>г)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каждому участнику методобъединения необходимо знать направление развития методики</w:t>
      </w:r>
      <w:r>
        <w:rPr>
          <w:rFonts w:eastAsia="Times New Roman"/>
          <w:spacing w:val="-1"/>
        </w:rPr>
        <w:br/>
        <w:t>преподавания предмета, владеть Законом «Об образовании», нормативными документами,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требованиями к квалификационным категориям; основами самоанализа педагогической</w:t>
      </w:r>
      <w:r>
        <w:rPr>
          <w:rFonts w:eastAsia="Times New Roman"/>
        </w:rPr>
        <w:br/>
        <w:t>деятельности.</w:t>
      </w:r>
    </w:p>
    <w:p w:rsidR="0047152F" w:rsidRDefault="0047152F" w:rsidP="0047152F">
      <w:pPr>
        <w:shd w:val="clear" w:color="auto" w:fill="FFFFFF"/>
        <w:tabs>
          <w:tab w:val="left" w:pos="269"/>
        </w:tabs>
        <w:spacing w:before="288"/>
        <w:ind w:left="5"/>
        <w:jc w:val="both"/>
      </w:pPr>
      <w:r>
        <w:rPr>
          <w:b/>
          <w:bCs/>
          <w:spacing w:val="-6"/>
          <w:lang w:val="en-US"/>
        </w:rPr>
        <w:t>VI</w:t>
      </w:r>
      <w:r>
        <w:rPr>
          <w:b/>
          <w:bCs/>
          <w:spacing w:val="-6"/>
        </w:rPr>
        <w:t>.</w:t>
      </w:r>
      <w:r>
        <w:rPr>
          <w:b/>
          <w:bCs/>
        </w:rPr>
        <w:tab/>
      </w:r>
      <w:r>
        <w:rPr>
          <w:rFonts w:eastAsia="Times New Roman"/>
          <w:b/>
          <w:bCs/>
        </w:rPr>
        <w:t>Организация деятельности методического объединения учителей</w:t>
      </w:r>
    </w:p>
    <w:p w:rsidR="0047152F" w:rsidRDefault="0047152F" w:rsidP="0047152F">
      <w:pPr>
        <w:shd w:val="clear" w:color="auto" w:fill="FFFFFF"/>
        <w:spacing w:before="274" w:line="230" w:lineRule="exact"/>
        <w:ind w:left="5"/>
        <w:jc w:val="both"/>
      </w:pPr>
      <w:r>
        <w:rPr>
          <w:rFonts w:eastAsia="Times New Roman"/>
          <w:spacing w:val="-1"/>
        </w:rPr>
        <w:t xml:space="preserve">Методическое объединение учителей избирает председателя. План работы методобъединения утверждается заместителем директора по образовательному процессу (учебно-воспитательной </w:t>
      </w:r>
      <w:r>
        <w:rPr>
          <w:rFonts w:eastAsia="Times New Roman"/>
        </w:rPr>
        <w:t>работе).</w:t>
      </w:r>
    </w:p>
    <w:p w:rsidR="0047152F" w:rsidRDefault="0047152F" w:rsidP="0047152F">
      <w:pPr>
        <w:shd w:val="clear" w:color="auto" w:fill="FFFFFF"/>
        <w:spacing w:before="269" w:line="230" w:lineRule="exact"/>
        <w:ind w:left="10"/>
        <w:jc w:val="both"/>
      </w:pPr>
      <w:r>
        <w:rPr>
          <w:rFonts w:eastAsia="Times New Roman"/>
        </w:rPr>
        <w:t xml:space="preserve">За учебный год проводятся не менее 4 заседаний методического объединения учителей; </w:t>
      </w:r>
      <w:r>
        <w:rPr>
          <w:rFonts w:eastAsia="Times New Roman"/>
          <w:spacing w:val="-1"/>
        </w:rPr>
        <w:t>практический семинар с организацией тематических открытых уроков, внеклассных мероприятий.</w:t>
      </w:r>
    </w:p>
    <w:p w:rsidR="0047152F" w:rsidRDefault="0047152F" w:rsidP="0047152F">
      <w:pPr>
        <w:shd w:val="clear" w:color="auto" w:fill="FFFFFF"/>
        <w:spacing w:before="283" w:line="230" w:lineRule="exact"/>
        <w:jc w:val="both"/>
      </w:pPr>
      <w:r>
        <w:rPr>
          <w:rFonts w:eastAsia="Times New Roman"/>
          <w:spacing w:val="-1"/>
        </w:rPr>
        <w:t xml:space="preserve">Заседания методического объединения учителей оформляются в виде протоколов. В конце учебного </w:t>
      </w:r>
      <w:r>
        <w:rPr>
          <w:rFonts w:eastAsia="Times New Roman"/>
        </w:rPr>
        <w:t>года заместитель директора образовательного учреждения анализирует работу методобъединения и принимает на хранение (в течение 3 лет) план работы, тетрадь протоколов заседаний методобъединения, отчет о выполненной работе.</w:t>
      </w:r>
    </w:p>
    <w:p w:rsidR="0047152F" w:rsidRDefault="0047152F" w:rsidP="0047152F">
      <w:pPr>
        <w:shd w:val="clear" w:color="auto" w:fill="FFFFFF"/>
        <w:spacing w:before="269" w:line="240" w:lineRule="exact"/>
        <w:ind w:left="14"/>
        <w:jc w:val="both"/>
      </w:pPr>
    </w:p>
    <w:sectPr w:rsidR="0047152F" w:rsidSect="00CF3020">
      <w:footerReference w:type="default" r:id="rId7"/>
      <w:type w:val="continuous"/>
      <w:pgSz w:w="11909" w:h="16834"/>
      <w:pgMar w:top="638" w:right="852" w:bottom="360" w:left="6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1F" w:rsidRDefault="00875F1F" w:rsidP="00CF3020">
      <w:r>
        <w:separator/>
      </w:r>
    </w:p>
  </w:endnote>
  <w:endnote w:type="continuationSeparator" w:id="1">
    <w:p w:rsidR="00875F1F" w:rsidRDefault="00875F1F" w:rsidP="00CF3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829"/>
      <w:docPartObj>
        <w:docPartGallery w:val="Page Numbers (Bottom of Page)"/>
        <w:docPartUnique/>
      </w:docPartObj>
    </w:sdtPr>
    <w:sdtContent>
      <w:p w:rsidR="00CF3020" w:rsidRDefault="00A60C65">
        <w:pPr>
          <w:pStyle w:val="a5"/>
          <w:jc w:val="center"/>
        </w:pPr>
        <w:fldSimple w:instr=" PAGE   \* MERGEFORMAT ">
          <w:r w:rsidR="00DE36CF">
            <w:rPr>
              <w:noProof/>
            </w:rPr>
            <w:t>1</w:t>
          </w:r>
        </w:fldSimple>
      </w:p>
    </w:sdtContent>
  </w:sdt>
  <w:p w:rsidR="00CF3020" w:rsidRDefault="00CF3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1F" w:rsidRDefault="00875F1F" w:rsidP="00CF3020">
      <w:r>
        <w:separator/>
      </w:r>
    </w:p>
  </w:footnote>
  <w:footnote w:type="continuationSeparator" w:id="1">
    <w:p w:rsidR="00875F1F" w:rsidRDefault="00875F1F" w:rsidP="00CF3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FA73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15C"/>
    <w:rsid w:val="0020075F"/>
    <w:rsid w:val="002B6EE4"/>
    <w:rsid w:val="0047152F"/>
    <w:rsid w:val="0057274A"/>
    <w:rsid w:val="007E24E5"/>
    <w:rsid w:val="0085758B"/>
    <w:rsid w:val="00875F1F"/>
    <w:rsid w:val="00955648"/>
    <w:rsid w:val="00A60C65"/>
    <w:rsid w:val="00CF3020"/>
    <w:rsid w:val="00DC615C"/>
    <w:rsid w:val="00DE36CF"/>
    <w:rsid w:val="00EC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020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0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02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1</cp:lastModifiedBy>
  <cp:revision>6</cp:revision>
  <dcterms:created xsi:type="dcterms:W3CDTF">2007-04-14T05:40:00Z</dcterms:created>
  <dcterms:modified xsi:type="dcterms:W3CDTF">2013-12-30T06:53:00Z</dcterms:modified>
</cp:coreProperties>
</file>